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2F" w:rsidRDefault="008E142F" w:rsidP="008E142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Сучасний цифровий лінгафонний кабінет для вивченням іноземних мов </w:t>
      </w:r>
      <w:r w:rsidR="00A14915">
        <w:rPr>
          <w:rFonts w:ascii="Times New Roman" w:hAnsi="Times New Roman"/>
          <w:sz w:val="28"/>
          <w:szCs w:val="28"/>
        </w:rPr>
        <w:t>надзвичайно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актуальний для підвищення якості навчання учнів СШ №5 (Київська набережна,16), де іноземні мови (англійська, французька, польська) вивчаються поглиблено. Він також може успішно використовуватись вчителями польської </w:t>
      </w:r>
      <w:proofErr w:type="spellStart"/>
      <w:r>
        <w:rPr>
          <w:rFonts w:ascii="Times New Roman" w:hAnsi="Times New Roman"/>
          <w:sz w:val="28"/>
          <w:szCs w:val="28"/>
        </w:rPr>
        <w:t>суботньо</w:t>
      </w:r>
      <w:proofErr w:type="spellEnd"/>
      <w:r>
        <w:rPr>
          <w:rFonts w:ascii="Times New Roman" w:hAnsi="Times New Roman"/>
          <w:sz w:val="28"/>
          <w:szCs w:val="28"/>
        </w:rPr>
        <w:t xml:space="preserve">-недільної школи ім. </w:t>
      </w:r>
      <w:proofErr w:type="spellStart"/>
      <w:r>
        <w:rPr>
          <w:rFonts w:ascii="Times New Roman" w:hAnsi="Times New Roman"/>
          <w:sz w:val="28"/>
          <w:szCs w:val="28"/>
        </w:rPr>
        <w:t>Тішнера</w:t>
      </w:r>
      <w:proofErr w:type="spellEnd"/>
      <w:r>
        <w:rPr>
          <w:rFonts w:ascii="Times New Roman" w:hAnsi="Times New Roman"/>
          <w:sz w:val="28"/>
          <w:szCs w:val="28"/>
        </w:rPr>
        <w:t xml:space="preserve">, що працює на базі СШ №5 і яку відвідують всі бажаючі жителі міста незалежно від віку. </w:t>
      </w:r>
    </w:p>
    <w:p w:rsidR="001C2F1C" w:rsidRPr="00145112" w:rsidRDefault="00CA090D" w:rsidP="004E3A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5112">
        <w:rPr>
          <w:rFonts w:ascii="Times New Roman" w:hAnsi="Times New Roman"/>
          <w:sz w:val="28"/>
          <w:szCs w:val="28"/>
        </w:rPr>
        <w:t xml:space="preserve">Лінгафонний кабінет включає комплекс з головним учительським </w:t>
      </w:r>
      <w:proofErr w:type="spellStart"/>
      <w:r w:rsidRPr="00145112">
        <w:rPr>
          <w:rFonts w:ascii="Times New Roman" w:hAnsi="Times New Roman"/>
          <w:sz w:val="28"/>
          <w:szCs w:val="28"/>
        </w:rPr>
        <w:t>комп</w:t>
      </w:r>
      <w:proofErr w:type="spellEnd"/>
      <w:r w:rsidR="00145112" w:rsidRPr="00145112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145112" w:rsidRPr="00145112">
        <w:rPr>
          <w:rFonts w:ascii="Times New Roman" w:hAnsi="Times New Roman"/>
          <w:sz w:val="28"/>
          <w:szCs w:val="28"/>
        </w:rPr>
        <w:t>ютером</w:t>
      </w:r>
      <w:proofErr w:type="spellEnd"/>
      <w:r w:rsidR="00145112" w:rsidRPr="00145112">
        <w:rPr>
          <w:rFonts w:ascii="Times New Roman" w:hAnsi="Times New Roman"/>
          <w:sz w:val="28"/>
          <w:szCs w:val="28"/>
        </w:rPr>
        <w:t xml:space="preserve"> та </w:t>
      </w:r>
      <w:r w:rsidR="00EA1823">
        <w:rPr>
          <w:rFonts w:ascii="Times New Roman" w:hAnsi="Times New Roman"/>
          <w:sz w:val="28"/>
          <w:szCs w:val="28"/>
        </w:rPr>
        <w:t xml:space="preserve">15 </w:t>
      </w:r>
      <w:r w:rsidR="00145112" w:rsidRPr="00145112">
        <w:rPr>
          <w:rFonts w:ascii="Times New Roman" w:hAnsi="Times New Roman"/>
          <w:sz w:val="28"/>
          <w:szCs w:val="28"/>
        </w:rPr>
        <w:t>ноутбуками учнів, які з</w:t>
      </w:r>
      <w:r w:rsidR="00145112" w:rsidRPr="00145112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145112" w:rsidRPr="00145112">
        <w:rPr>
          <w:rFonts w:ascii="Times New Roman" w:hAnsi="Times New Roman"/>
          <w:sz w:val="28"/>
          <w:szCs w:val="28"/>
        </w:rPr>
        <w:t>єднуються</w:t>
      </w:r>
      <w:proofErr w:type="spellEnd"/>
      <w:r w:rsidR="00145112" w:rsidRPr="00145112">
        <w:rPr>
          <w:rFonts w:ascii="Times New Roman" w:hAnsi="Times New Roman"/>
          <w:sz w:val="28"/>
          <w:szCs w:val="28"/>
        </w:rPr>
        <w:t xml:space="preserve"> через локальну мережу та </w:t>
      </w:r>
      <w:r w:rsidR="00145112" w:rsidRPr="00145112">
        <w:rPr>
          <w:rFonts w:ascii="Times New Roman" w:hAnsi="Times New Roman"/>
          <w:sz w:val="28"/>
          <w:szCs w:val="28"/>
          <w:lang w:val="en-US"/>
        </w:rPr>
        <w:t>Wi</w:t>
      </w:r>
      <w:r w:rsidR="00145112" w:rsidRPr="00145112">
        <w:rPr>
          <w:rFonts w:ascii="Times New Roman" w:hAnsi="Times New Roman"/>
          <w:sz w:val="28"/>
          <w:szCs w:val="28"/>
          <w:lang w:val="ru-RU"/>
        </w:rPr>
        <w:t>-</w:t>
      </w:r>
      <w:r w:rsidR="00145112" w:rsidRPr="00145112">
        <w:rPr>
          <w:rFonts w:ascii="Times New Roman" w:hAnsi="Times New Roman"/>
          <w:sz w:val="28"/>
          <w:szCs w:val="28"/>
          <w:lang w:val="en-US"/>
        </w:rPr>
        <w:t>Fi</w:t>
      </w:r>
      <w:r w:rsidR="00145112" w:rsidRPr="0014511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45112" w:rsidRPr="00145112">
        <w:rPr>
          <w:rFonts w:ascii="Times New Roman" w:hAnsi="Times New Roman"/>
          <w:sz w:val="28"/>
          <w:szCs w:val="28"/>
        </w:rPr>
        <w:t>Кабінет обладнується шафою для зберігання та зарядки но</w:t>
      </w:r>
      <w:r w:rsidR="00145112">
        <w:rPr>
          <w:rFonts w:ascii="Times New Roman" w:hAnsi="Times New Roman"/>
          <w:sz w:val="28"/>
          <w:szCs w:val="28"/>
        </w:rPr>
        <w:t>утбуків учнів.</w:t>
      </w:r>
      <w:r w:rsidR="00EA1823">
        <w:rPr>
          <w:rFonts w:ascii="Times New Roman" w:hAnsi="Times New Roman"/>
          <w:sz w:val="28"/>
          <w:szCs w:val="28"/>
        </w:rPr>
        <w:t xml:space="preserve"> </w:t>
      </w:r>
      <w:r w:rsidR="00145112">
        <w:rPr>
          <w:rFonts w:ascii="Times New Roman" w:hAnsi="Times New Roman"/>
          <w:sz w:val="28"/>
          <w:szCs w:val="28"/>
        </w:rPr>
        <w:t xml:space="preserve">Сучасну </w:t>
      </w:r>
      <w:proofErr w:type="spellStart"/>
      <w:r w:rsidR="00145112">
        <w:rPr>
          <w:rFonts w:ascii="Times New Roman" w:hAnsi="Times New Roman"/>
          <w:sz w:val="28"/>
          <w:szCs w:val="28"/>
        </w:rPr>
        <w:t>мовну</w:t>
      </w:r>
      <w:proofErr w:type="spellEnd"/>
      <w:r w:rsidR="00145112">
        <w:rPr>
          <w:rFonts w:ascii="Times New Roman" w:hAnsi="Times New Roman"/>
          <w:sz w:val="28"/>
          <w:szCs w:val="28"/>
        </w:rPr>
        <w:t xml:space="preserve"> лабораторію укомплектовано спеціалізованим програмним забезпеченням </w:t>
      </w:r>
      <w:r w:rsidR="00A14915">
        <w:rPr>
          <w:rFonts w:ascii="Times New Roman" w:hAnsi="Times New Roman"/>
          <w:sz w:val="28"/>
          <w:szCs w:val="28"/>
          <w:lang w:val="en-US"/>
        </w:rPr>
        <w:t>Language</w:t>
      </w:r>
      <w:r w:rsidR="00A14915" w:rsidRPr="00A14915">
        <w:rPr>
          <w:rFonts w:ascii="Times New Roman" w:hAnsi="Times New Roman"/>
          <w:sz w:val="28"/>
          <w:szCs w:val="28"/>
        </w:rPr>
        <w:t xml:space="preserve"> </w:t>
      </w:r>
      <w:r w:rsidR="00A14915">
        <w:rPr>
          <w:rFonts w:ascii="Times New Roman" w:hAnsi="Times New Roman"/>
          <w:sz w:val="28"/>
          <w:szCs w:val="28"/>
          <w:lang w:val="en-US"/>
        </w:rPr>
        <w:t>Lab</w:t>
      </w:r>
      <w:r w:rsidR="00A14915" w:rsidRPr="00A14915">
        <w:rPr>
          <w:rFonts w:ascii="Times New Roman" w:hAnsi="Times New Roman"/>
          <w:sz w:val="28"/>
          <w:szCs w:val="28"/>
        </w:rPr>
        <w:t xml:space="preserve"> </w:t>
      </w:r>
      <w:r w:rsidR="00A14915">
        <w:rPr>
          <w:rFonts w:ascii="Times New Roman" w:hAnsi="Times New Roman"/>
          <w:sz w:val="28"/>
          <w:szCs w:val="28"/>
        </w:rPr>
        <w:t xml:space="preserve">від </w:t>
      </w:r>
      <w:proofErr w:type="spellStart"/>
      <w:r w:rsidR="00A14915">
        <w:rPr>
          <w:rFonts w:ascii="Times New Roman" w:hAnsi="Times New Roman"/>
          <w:sz w:val="28"/>
          <w:szCs w:val="28"/>
          <w:lang w:val="en-US"/>
        </w:rPr>
        <w:t>Mythware</w:t>
      </w:r>
      <w:proofErr w:type="spellEnd"/>
      <w:r w:rsidR="00A14915" w:rsidRPr="00A14915">
        <w:rPr>
          <w:rFonts w:ascii="Times New Roman" w:hAnsi="Times New Roman"/>
          <w:sz w:val="28"/>
          <w:szCs w:val="28"/>
        </w:rPr>
        <w:t xml:space="preserve"> </w:t>
      </w:r>
      <w:r w:rsidR="00145112">
        <w:rPr>
          <w:rFonts w:ascii="Times New Roman" w:hAnsi="Times New Roman"/>
          <w:sz w:val="28"/>
          <w:szCs w:val="28"/>
        </w:rPr>
        <w:t>та</w:t>
      </w:r>
      <w:r w:rsidR="004E3AF8">
        <w:rPr>
          <w:rFonts w:ascii="Times New Roman" w:hAnsi="Times New Roman"/>
          <w:sz w:val="28"/>
          <w:szCs w:val="28"/>
        </w:rPr>
        <w:t xml:space="preserve"> </w:t>
      </w:r>
      <w:r w:rsidR="00145112">
        <w:rPr>
          <w:rFonts w:ascii="Times New Roman" w:hAnsi="Times New Roman"/>
          <w:sz w:val="28"/>
          <w:szCs w:val="28"/>
        </w:rPr>
        <w:t>програмою управління класом</w:t>
      </w:r>
      <w:r w:rsidR="00A14915" w:rsidRPr="00A14915">
        <w:rPr>
          <w:rFonts w:ascii="Times New Roman" w:hAnsi="Times New Roman"/>
          <w:sz w:val="28"/>
          <w:szCs w:val="28"/>
        </w:rPr>
        <w:t xml:space="preserve"> </w:t>
      </w:r>
      <w:r w:rsidR="00A14915">
        <w:rPr>
          <w:rFonts w:ascii="Times New Roman" w:hAnsi="Times New Roman"/>
          <w:sz w:val="28"/>
          <w:szCs w:val="28"/>
          <w:lang w:val="en-US"/>
        </w:rPr>
        <w:t>Classroom</w:t>
      </w:r>
      <w:r w:rsidR="00A14915" w:rsidRPr="00A14915">
        <w:rPr>
          <w:rFonts w:ascii="Times New Roman" w:hAnsi="Times New Roman"/>
          <w:sz w:val="28"/>
          <w:szCs w:val="28"/>
        </w:rPr>
        <w:t xml:space="preserve"> </w:t>
      </w:r>
      <w:r w:rsidR="00A14915">
        <w:rPr>
          <w:rFonts w:ascii="Times New Roman" w:hAnsi="Times New Roman"/>
          <w:sz w:val="28"/>
          <w:szCs w:val="28"/>
          <w:lang w:val="en-US"/>
        </w:rPr>
        <w:t>Management</w:t>
      </w:r>
      <w:r w:rsidR="00145112">
        <w:rPr>
          <w:rFonts w:ascii="Times New Roman" w:hAnsi="Times New Roman"/>
          <w:sz w:val="28"/>
          <w:szCs w:val="28"/>
        </w:rPr>
        <w:t xml:space="preserve">. </w:t>
      </w:r>
      <w:r w:rsidR="00A14915">
        <w:rPr>
          <w:rFonts w:ascii="Times New Roman" w:hAnsi="Times New Roman"/>
          <w:sz w:val="28"/>
          <w:szCs w:val="28"/>
        </w:rPr>
        <w:t>Ці п</w:t>
      </w:r>
      <w:r w:rsidR="00145112">
        <w:rPr>
          <w:rFonts w:ascii="Times New Roman" w:hAnsi="Times New Roman"/>
          <w:sz w:val="28"/>
          <w:szCs w:val="28"/>
        </w:rPr>
        <w:t xml:space="preserve">рограми </w:t>
      </w:r>
      <w:r w:rsidR="00A14915">
        <w:rPr>
          <w:rFonts w:ascii="Times New Roman" w:hAnsi="Times New Roman"/>
          <w:sz w:val="28"/>
          <w:szCs w:val="28"/>
        </w:rPr>
        <w:t>та і</w:t>
      </w:r>
      <w:r w:rsidR="00A14915" w:rsidRPr="00A14915">
        <w:rPr>
          <w:rFonts w:ascii="Times New Roman" w:eastAsiaTheme="minorHAnsi" w:hAnsi="Times New Roman"/>
          <w:color w:val="000000"/>
          <w:sz w:val="28"/>
          <w:szCs w:val="28"/>
        </w:rPr>
        <w:t>нтерактивний сенсорний короткофокусний проектор</w:t>
      </w:r>
      <w:r w:rsidR="00A1491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145112">
        <w:rPr>
          <w:rFonts w:ascii="Times New Roman" w:hAnsi="Times New Roman"/>
          <w:sz w:val="28"/>
          <w:szCs w:val="28"/>
        </w:rPr>
        <w:t>відкривають широкі можливості для інтерактивної взаємодії «учитель – учень». Основні функції: запис та трансляція голосу, відео, синхронний переклад, усний іспит, обмін файлами, моніторинг роботи в реальному часі, індивідуальні та групові завдання тощо.</w:t>
      </w:r>
      <w:r w:rsidR="00EA1823">
        <w:rPr>
          <w:rFonts w:ascii="Times New Roman" w:hAnsi="Times New Roman"/>
          <w:sz w:val="28"/>
          <w:szCs w:val="28"/>
        </w:rPr>
        <w:t xml:space="preserve"> </w:t>
      </w:r>
      <w:r w:rsidR="00145112">
        <w:rPr>
          <w:rFonts w:ascii="Times New Roman" w:hAnsi="Times New Roman"/>
          <w:sz w:val="28"/>
          <w:szCs w:val="28"/>
        </w:rPr>
        <w:t xml:space="preserve">Апаратно-програмне забезпечення дозволяє реалізувати </w:t>
      </w:r>
      <w:r w:rsidR="0078471D">
        <w:rPr>
          <w:rFonts w:ascii="Times New Roman" w:hAnsi="Times New Roman"/>
          <w:sz w:val="28"/>
          <w:szCs w:val="28"/>
        </w:rPr>
        <w:t>всі 4 види мовленнєвої діяльності:</w:t>
      </w:r>
      <w:r w:rsidR="00EA1823">
        <w:rPr>
          <w:rFonts w:ascii="Times New Roman" w:hAnsi="Times New Roman"/>
          <w:sz w:val="28"/>
          <w:szCs w:val="28"/>
        </w:rPr>
        <w:t xml:space="preserve"> </w:t>
      </w:r>
      <w:r w:rsidR="0078471D">
        <w:rPr>
          <w:rFonts w:ascii="Times New Roman" w:hAnsi="Times New Roman"/>
          <w:sz w:val="28"/>
          <w:szCs w:val="28"/>
        </w:rPr>
        <w:t>читання, письмо, аудіювання та говоріння.</w:t>
      </w:r>
      <w:r w:rsidR="00145112" w:rsidRPr="00145112">
        <w:rPr>
          <w:rFonts w:ascii="Times New Roman" w:hAnsi="Times New Roman"/>
          <w:sz w:val="28"/>
          <w:szCs w:val="28"/>
        </w:rPr>
        <w:t xml:space="preserve"> </w:t>
      </w:r>
    </w:p>
    <w:sectPr w:rsidR="001C2F1C" w:rsidRPr="00145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A7"/>
    <w:rsid w:val="00145112"/>
    <w:rsid w:val="001C2F1C"/>
    <w:rsid w:val="004E3AF8"/>
    <w:rsid w:val="00721144"/>
    <w:rsid w:val="0078471D"/>
    <w:rsid w:val="008E142F"/>
    <w:rsid w:val="00A14915"/>
    <w:rsid w:val="00CA090D"/>
    <w:rsid w:val="00CC37A7"/>
    <w:rsid w:val="00EA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2018-01-31T10:54:00Z</dcterms:created>
  <dcterms:modified xsi:type="dcterms:W3CDTF">2018-01-31T14:05:00Z</dcterms:modified>
</cp:coreProperties>
</file>