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498"/>
        <w:gridCol w:w="5795"/>
        <w:gridCol w:w="1373"/>
        <w:gridCol w:w="1569"/>
        <w:gridCol w:w="1406"/>
      </w:tblGrid>
      <w:tr w:rsidR="00704B7E" w:rsidRPr="00FA35BD" w:rsidTr="00824B19">
        <w:trPr>
          <w:trHeight w:val="840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4B7E" w:rsidRPr="00FA35BD" w:rsidRDefault="00704B7E" w:rsidP="00824B19">
            <w:pPr>
              <w:jc w:val="center"/>
            </w:pPr>
            <w:r w:rsidRPr="00FA35BD">
              <w:t>ГРОМАДСЬКИЙ ПРОЕКТ</w:t>
            </w:r>
          </w:p>
          <w:p w:rsidR="00704B7E" w:rsidRPr="00FA35BD" w:rsidRDefault="00704B7E" w:rsidP="00824B19">
            <w:pPr>
              <w:jc w:val="center"/>
            </w:pPr>
            <w:r w:rsidRPr="00FA35BD">
              <w:rPr>
                <w:b/>
                <w:bCs/>
                <w:u w:val="single"/>
              </w:rPr>
              <w:t>"Інклюзивний спортивно-ігровий майданчик</w:t>
            </w:r>
          </w:p>
        </w:tc>
      </w:tr>
      <w:tr w:rsidR="00704B7E" w:rsidRPr="00FA35BD" w:rsidTr="00824B19">
        <w:trPr>
          <w:trHeight w:val="360"/>
        </w:trPr>
        <w:tc>
          <w:tcPr>
            <w:tcW w:w="10641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704B7E" w:rsidRPr="00FA35BD" w:rsidRDefault="00704B7E" w:rsidP="00824B19"/>
        </w:tc>
      </w:tr>
      <w:tr w:rsidR="00704B7E" w:rsidRPr="00FA35BD" w:rsidTr="00824B19">
        <w:trPr>
          <w:trHeight w:val="360"/>
        </w:trPr>
        <w:tc>
          <w:tcPr>
            <w:tcW w:w="10641" w:type="dxa"/>
            <w:gridSpan w:val="5"/>
            <w:noWrap/>
            <w:hideMark/>
          </w:tcPr>
          <w:p w:rsidR="00704B7E" w:rsidRPr="00FA35BD" w:rsidRDefault="00704B7E" w:rsidP="00824B19">
            <w:pPr>
              <w:jc w:val="center"/>
            </w:pPr>
            <w:r w:rsidRPr="00FA35BD">
              <w:rPr>
                <w:b/>
                <w:bCs/>
              </w:rPr>
              <w:t>Кошторис</w:t>
            </w:r>
          </w:p>
        </w:tc>
      </w:tr>
      <w:tr w:rsidR="00704B7E" w:rsidRPr="00FA35BD" w:rsidTr="00824B19">
        <w:trPr>
          <w:trHeight w:val="360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pPr>
              <w:rPr>
                <w:b/>
                <w:bCs/>
              </w:rPr>
            </w:pPr>
            <w:r w:rsidRPr="00FA35BD">
              <w:rPr>
                <w:b/>
                <w:bCs/>
              </w:rPr>
              <w:t>№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pPr>
              <w:rPr>
                <w:b/>
                <w:bCs/>
              </w:rPr>
            </w:pPr>
            <w:r w:rsidRPr="00FA35BD">
              <w:rPr>
                <w:b/>
                <w:bCs/>
              </w:rPr>
              <w:t>Найменування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pPr>
              <w:rPr>
                <w:b/>
                <w:bCs/>
              </w:rPr>
            </w:pPr>
            <w:r w:rsidRPr="00FA35BD">
              <w:rPr>
                <w:b/>
                <w:bCs/>
              </w:rPr>
              <w:t>Одиниця виміру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pPr>
              <w:rPr>
                <w:b/>
                <w:bCs/>
              </w:rPr>
            </w:pPr>
            <w:r w:rsidRPr="00FA35BD">
              <w:rPr>
                <w:b/>
                <w:bCs/>
              </w:rPr>
              <w:t>Кількість матеріалів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pPr>
              <w:rPr>
                <w:b/>
                <w:bCs/>
              </w:rPr>
            </w:pPr>
            <w:r w:rsidRPr="00FA35BD">
              <w:rPr>
                <w:b/>
                <w:bCs/>
              </w:rPr>
              <w:t>Вартість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1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 xml:space="preserve">Виготовлення проектної документації 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шт.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1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5000,00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2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СТЕНКА "МЕТКИЙ УДАР"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шт.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1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27550,00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3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ПІСОЧНИЦЯ "ЛУЖАЙКА" ДЛЯ ДІТЕЙ С ОФМ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шт.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1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9650,00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4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Пісочниця- стіл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шт.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1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11600,00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5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proofErr w:type="spellStart"/>
            <w:r w:rsidRPr="00FA35BD">
              <w:t>Доска</w:t>
            </w:r>
            <w:proofErr w:type="spellEnd"/>
            <w:r w:rsidRPr="00FA35BD">
              <w:t xml:space="preserve"> для малювання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шт.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1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4700,00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6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Гойдалка 4-місна для дітей з ОФМ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шт.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1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39800,00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7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ДИТЯЧА ЛАВКА "РОМАШКА"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шт.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2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4000,00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8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КОМПЛЕКТ ПАРКОВИЙ «МЭЛАН»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шт.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2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16500,00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9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СПОРТИВНИЙ КОМПЛЕКС "ОМЕГА"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шт.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1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34100,00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10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КАЧЕЛЬ-БАЛАНСІР "МАЛЮТКА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шт.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1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2850,00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11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СПОРТИВНИЙ КОМПЛЕКС "ДАЧА-2"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шт.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1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21000,00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12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КАРУСЕЛЬ-2 ДЛЯ ДІТЕЙ С ОФМ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шт.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1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33550,00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13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Навчальна панель "Цифри"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шт.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1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7200,00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14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Навчальна панель "Алфавіт" (українсько-англійська, двостороння)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шт.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1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7850,00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15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 xml:space="preserve">Урна металева 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шт.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2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3300,00</w:t>
            </w:r>
          </w:p>
        </w:tc>
      </w:tr>
      <w:tr w:rsidR="00704B7E" w:rsidRPr="00FA35BD" w:rsidTr="00824B19">
        <w:trPr>
          <w:trHeight w:val="390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16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Травмобезпечне гумове покриття для спортивного майданчика (гумова плитка)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м2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40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28000,00</w:t>
            </w:r>
          </w:p>
        </w:tc>
      </w:tr>
      <w:tr w:rsidR="00704B7E" w:rsidRPr="00FA35BD" w:rsidTr="00824B19">
        <w:trPr>
          <w:trHeight w:val="34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17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Огорожа металічна , її монтаж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шт.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10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17000,00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18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Доставка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15000,00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19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 xml:space="preserve">Непередбачені витрати 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15000,00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20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 xml:space="preserve">Технічний нагляд 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5000,00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21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Адміністративні витрати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3000,00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22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Експертиза об'єкту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4000,00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23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Авторський нагляд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3000,00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24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Монтаж обладнання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25000,00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25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r w:rsidRPr="00FA35BD">
              <w:t>Інфляція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r w:rsidRPr="00FA35BD">
              <w:t>15000,00</w:t>
            </w:r>
          </w:p>
        </w:tc>
      </w:tr>
      <w:tr w:rsidR="00704B7E" w:rsidRPr="00FA35BD" w:rsidTr="00824B19">
        <w:trPr>
          <w:trHeight w:val="375"/>
        </w:trPr>
        <w:tc>
          <w:tcPr>
            <w:tcW w:w="498" w:type="dxa"/>
            <w:noWrap/>
            <w:hideMark/>
          </w:tcPr>
          <w:p w:rsidR="00704B7E" w:rsidRPr="00FA35BD" w:rsidRDefault="00704B7E" w:rsidP="00824B19">
            <w:r w:rsidRPr="00FA35BD">
              <w:t>26</w:t>
            </w:r>
          </w:p>
        </w:tc>
        <w:tc>
          <w:tcPr>
            <w:tcW w:w="5795" w:type="dxa"/>
            <w:noWrap/>
            <w:hideMark/>
          </w:tcPr>
          <w:p w:rsidR="00704B7E" w:rsidRPr="00FA35BD" w:rsidRDefault="00704B7E" w:rsidP="00824B19">
            <w:pPr>
              <w:rPr>
                <w:b/>
                <w:bCs/>
              </w:rPr>
            </w:pPr>
            <w:r w:rsidRPr="00FA35BD">
              <w:rPr>
                <w:b/>
                <w:bCs/>
              </w:rPr>
              <w:t>Загальна вартість :</w:t>
            </w:r>
          </w:p>
        </w:tc>
        <w:tc>
          <w:tcPr>
            <w:tcW w:w="1373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569" w:type="dxa"/>
            <w:noWrap/>
            <w:hideMark/>
          </w:tcPr>
          <w:p w:rsidR="00704B7E" w:rsidRPr="00FA35BD" w:rsidRDefault="00704B7E" w:rsidP="00824B19">
            <w:r w:rsidRPr="00FA35BD">
              <w:t> </w:t>
            </w:r>
          </w:p>
        </w:tc>
        <w:tc>
          <w:tcPr>
            <w:tcW w:w="1406" w:type="dxa"/>
            <w:noWrap/>
            <w:hideMark/>
          </w:tcPr>
          <w:p w:rsidR="00704B7E" w:rsidRPr="00FA35BD" w:rsidRDefault="00704B7E" w:rsidP="00824B19">
            <w:pPr>
              <w:rPr>
                <w:b/>
                <w:bCs/>
              </w:rPr>
            </w:pPr>
            <w:r w:rsidRPr="00FA35BD">
              <w:rPr>
                <w:b/>
                <w:bCs/>
              </w:rPr>
              <w:t>353650,00</w:t>
            </w:r>
          </w:p>
        </w:tc>
      </w:tr>
    </w:tbl>
    <w:p w:rsidR="00704B7E" w:rsidRDefault="00704B7E" w:rsidP="00D45F9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04B7E" w:rsidRDefault="00704B7E" w:rsidP="00D45F9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04B7E" w:rsidRDefault="00704B7E" w:rsidP="00D45F9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04B7E" w:rsidRDefault="00704B7E" w:rsidP="00D45F9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04B7E" w:rsidRDefault="00704B7E" w:rsidP="00D45F9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04B7E" w:rsidRDefault="00704B7E" w:rsidP="00D45F9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04B7E" w:rsidRDefault="00704B7E" w:rsidP="00D45F9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04B7E" w:rsidRDefault="00704B7E" w:rsidP="00D45F9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8240F" w:rsidRPr="00D45F9E" w:rsidRDefault="0088240F" w:rsidP="00D45F9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D45F9E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"Інклюзивний спортивно-ігровий майданчик "</w:t>
      </w:r>
    </w:p>
    <w:p w:rsidR="0088240F" w:rsidRDefault="00704B7E" w:rsidP="00D45F9E">
      <w:pPr>
        <w:pStyle w:val="a6"/>
        <w:jc w:val="right"/>
        <w:rPr>
          <w:rFonts w:ascii="Times New Roman" w:hAnsi="Times New Roman" w:cs="Times New Roman"/>
          <w:caps/>
          <w:lang w:eastAsia="uk-UA"/>
        </w:rPr>
      </w:pPr>
      <w:r>
        <w:rPr>
          <w:rFonts w:ascii="Times New Roman" w:hAnsi="Times New Roman" w:cs="Times New Roman"/>
          <w:caps/>
          <w:lang w:eastAsia="uk-UA"/>
        </w:rPr>
        <w:t>30</w:t>
      </w:r>
      <w:r w:rsidR="0088240F" w:rsidRPr="0088240F">
        <w:rPr>
          <w:rFonts w:ascii="Times New Roman" w:hAnsi="Times New Roman" w:cs="Times New Roman"/>
          <w:caps/>
          <w:lang w:eastAsia="uk-UA"/>
        </w:rPr>
        <w:t>.0</w:t>
      </w:r>
      <w:r>
        <w:rPr>
          <w:rFonts w:ascii="Times New Roman" w:hAnsi="Times New Roman" w:cs="Times New Roman"/>
          <w:caps/>
          <w:lang w:eastAsia="uk-UA"/>
        </w:rPr>
        <w:t>1</w:t>
      </w:r>
      <w:r w:rsidR="0088240F" w:rsidRPr="0088240F">
        <w:rPr>
          <w:rFonts w:ascii="Times New Roman" w:hAnsi="Times New Roman" w:cs="Times New Roman"/>
          <w:caps/>
          <w:lang w:eastAsia="uk-UA"/>
        </w:rPr>
        <w:t>.2018</w:t>
      </w:r>
    </w:p>
    <w:p w:rsidR="00D45F9E" w:rsidRPr="0088240F" w:rsidRDefault="00D45F9E" w:rsidP="0088240F">
      <w:pPr>
        <w:pStyle w:val="a6"/>
        <w:jc w:val="both"/>
        <w:rPr>
          <w:rFonts w:ascii="Times New Roman" w:hAnsi="Times New Roman" w:cs="Times New Roman"/>
          <w:caps/>
          <w:sz w:val="24"/>
          <w:szCs w:val="24"/>
          <w:lang w:eastAsia="uk-UA"/>
        </w:rPr>
      </w:pPr>
    </w:p>
    <w:p w:rsidR="0088240F" w:rsidRDefault="006A2E81" w:rsidP="0088240F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uk-UA"/>
        </w:rPr>
        <w:t>ЗДОРОВИй</w:t>
      </w:r>
      <w:r w:rsidR="0088240F" w:rsidRPr="00D45F9E">
        <w:rPr>
          <w:rFonts w:ascii="Times New Roman" w:hAnsi="Times New Roman" w:cs="Times New Roman"/>
          <w:b/>
          <w:caps/>
          <w:sz w:val="24"/>
          <w:szCs w:val="24"/>
          <w:lang w:eastAsia="uk-UA"/>
        </w:rPr>
        <w:t xml:space="preserve"> СПОСІБ ЖИТТЯ</w:t>
      </w:r>
    </w:p>
    <w:p w:rsidR="00D45F9E" w:rsidRPr="00D45F9E" w:rsidRDefault="00D45F9E" w:rsidP="0088240F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  <w:lang w:eastAsia="uk-UA"/>
        </w:rPr>
      </w:pPr>
    </w:p>
    <w:p w:rsidR="0088240F" w:rsidRPr="0088240F" w:rsidRDefault="0088240F" w:rsidP="00D45F9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8240F">
        <w:rPr>
          <w:rFonts w:ascii="Times New Roman" w:hAnsi="Times New Roman" w:cs="Times New Roman"/>
          <w:sz w:val="24"/>
          <w:szCs w:val="24"/>
          <w:lang w:eastAsia="uk-UA"/>
        </w:rPr>
        <w:t>Встановлення такого майданчику наддасть можливість людям з інвалідністю займатись фізичними вправами, а дітям з особливими потребами (діти дошкільного, шкільного віку з порушенням опорно-рухового апарату, ДЦП, іншими фізичними та психічними проблемами) соціалізуватись, безпечно та доступно брати участь у ігровому процесі поряд із здоровими дітьми.</w:t>
      </w: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  <w:caps/>
          <w:sz w:val="24"/>
          <w:szCs w:val="24"/>
          <w:lang w:eastAsia="uk-UA"/>
        </w:rPr>
      </w:pPr>
    </w:p>
    <w:p w:rsidR="0088240F" w:rsidRPr="00D45F9E" w:rsidRDefault="0088240F" w:rsidP="0088240F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  <w:lang w:eastAsia="uk-UA"/>
        </w:rPr>
      </w:pPr>
      <w:r w:rsidRPr="00D45F9E">
        <w:rPr>
          <w:rFonts w:ascii="Times New Roman" w:hAnsi="Times New Roman" w:cs="Times New Roman"/>
          <w:b/>
          <w:caps/>
          <w:sz w:val="24"/>
          <w:szCs w:val="24"/>
          <w:lang w:eastAsia="uk-UA"/>
        </w:rPr>
        <w:t>АВТОР ПРОЕКТУ</w:t>
      </w:r>
    </w:p>
    <w:p w:rsidR="0088240F" w:rsidRPr="00D45F9E" w:rsidRDefault="0088240F" w:rsidP="0088240F">
      <w:pPr>
        <w:pStyle w:val="a6"/>
        <w:jc w:val="both"/>
        <w:rPr>
          <w:rFonts w:ascii="Times New Roman" w:hAnsi="Times New Roman" w:cs="Times New Roman"/>
          <w:b/>
          <w:caps/>
          <w:lang w:eastAsia="uk-UA"/>
        </w:rPr>
      </w:pPr>
      <w:r w:rsidRPr="00D45F9E">
        <w:rPr>
          <w:rFonts w:ascii="Times New Roman" w:hAnsi="Times New Roman" w:cs="Times New Roman"/>
          <w:b/>
          <w:caps/>
          <w:lang w:eastAsia="uk-UA"/>
        </w:rPr>
        <w:t>Савіцький Володимир</w:t>
      </w:r>
    </w:p>
    <w:p w:rsidR="0088240F" w:rsidRPr="0088240F" w:rsidRDefault="0088240F" w:rsidP="0088240F">
      <w:pPr>
        <w:pStyle w:val="a6"/>
        <w:jc w:val="both"/>
        <w:rPr>
          <w:rFonts w:ascii="Times New Roman" w:hAnsi="Times New Roman" w:cs="Times New Roman"/>
          <w:caps/>
          <w:sz w:val="24"/>
          <w:szCs w:val="24"/>
          <w:lang w:eastAsia="uk-UA"/>
        </w:rPr>
      </w:pPr>
    </w:p>
    <w:p w:rsidR="0088240F" w:rsidRPr="00D45F9E" w:rsidRDefault="0088240F" w:rsidP="0088240F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  <w:lang w:eastAsia="uk-UA"/>
        </w:rPr>
      </w:pPr>
      <w:r w:rsidRPr="00D45F9E">
        <w:rPr>
          <w:rFonts w:ascii="Times New Roman" w:hAnsi="Times New Roman" w:cs="Times New Roman"/>
          <w:b/>
          <w:caps/>
          <w:sz w:val="24"/>
          <w:szCs w:val="24"/>
          <w:lang w:eastAsia="uk-UA"/>
        </w:rPr>
        <w:t>БЮДЖЕТ</w:t>
      </w:r>
    </w:p>
    <w:p w:rsidR="0088240F" w:rsidRPr="00D45F9E" w:rsidRDefault="003678BB" w:rsidP="0088240F">
      <w:pPr>
        <w:pStyle w:val="a6"/>
        <w:jc w:val="both"/>
        <w:rPr>
          <w:rFonts w:ascii="Times New Roman" w:hAnsi="Times New Roman" w:cs="Times New Roman"/>
          <w:b/>
          <w:caps/>
          <w:lang w:eastAsia="uk-UA"/>
        </w:rPr>
      </w:pPr>
      <w:r>
        <w:rPr>
          <w:rFonts w:ascii="Times New Roman" w:hAnsi="Times New Roman" w:cs="Times New Roman"/>
          <w:b/>
          <w:caps/>
          <w:lang w:eastAsia="uk-UA"/>
        </w:rPr>
        <w:t>353</w:t>
      </w:r>
      <w:r w:rsidR="00E24152">
        <w:rPr>
          <w:rFonts w:ascii="Times New Roman" w:hAnsi="Times New Roman" w:cs="Times New Roman"/>
          <w:b/>
          <w:caps/>
          <w:lang w:eastAsia="uk-UA"/>
        </w:rPr>
        <w:t xml:space="preserve"> </w:t>
      </w:r>
      <w:r>
        <w:rPr>
          <w:rFonts w:ascii="Times New Roman" w:hAnsi="Times New Roman" w:cs="Times New Roman"/>
          <w:b/>
          <w:caps/>
          <w:lang w:eastAsia="uk-UA"/>
        </w:rPr>
        <w:t>65</w:t>
      </w:r>
      <w:r w:rsidR="00305C8B">
        <w:rPr>
          <w:rFonts w:ascii="Times New Roman" w:hAnsi="Times New Roman" w:cs="Times New Roman"/>
          <w:b/>
          <w:caps/>
          <w:lang w:eastAsia="uk-UA"/>
        </w:rPr>
        <w:t>0</w:t>
      </w:r>
      <w:r w:rsidR="0088240F" w:rsidRPr="00D45F9E">
        <w:rPr>
          <w:rFonts w:ascii="Times New Roman" w:hAnsi="Times New Roman" w:cs="Times New Roman"/>
          <w:b/>
          <w:caps/>
          <w:lang w:eastAsia="uk-UA"/>
        </w:rPr>
        <w:t xml:space="preserve"> ГРН</w:t>
      </w:r>
    </w:p>
    <w:p w:rsidR="0088240F" w:rsidRPr="00D45F9E" w:rsidRDefault="0088240F" w:rsidP="0088240F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  <w:lang w:eastAsia="uk-UA"/>
        </w:rPr>
      </w:pPr>
    </w:p>
    <w:p w:rsidR="0088240F" w:rsidRPr="00D45F9E" w:rsidRDefault="0088240F" w:rsidP="0088240F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  <w:lang w:eastAsia="uk-UA"/>
        </w:rPr>
      </w:pPr>
      <w:r w:rsidRPr="00D45F9E">
        <w:rPr>
          <w:rFonts w:ascii="Times New Roman" w:hAnsi="Times New Roman" w:cs="Times New Roman"/>
          <w:b/>
          <w:caps/>
          <w:sz w:val="24"/>
          <w:szCs w:val="24"/>
          <w:lang w:eastAsia="uk-UA"/>
        </w:rPr>
        <w:t>АДРЕСА</w:t>
      </w:r>
    </w:p>
    <w:p w:rsidR="0088240F" w:rsidRPr="00D45F9E" w:rsidRDefault="0088240F" w:rsidP="0088240F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  <w:lang w:eastAsia="uk-UA"/>
        </w:rPr>
      </w:pPr>
      <w:r w:rsidRPr="00D45F9E">
        <w:rPr>
          <w:rFonts w:ascii="Times New Roman" w:hAnsi="Times New Roman" w:cs="Times New Roman"/>
          <w:b/>
          <w:lang w:eastAsia="uk-UA"/>
        </w:rPr>
        <w:t>вул. 8-го Березня 46</w:t>
      </w:r>
    </w:p>
    <w:p w:rsidR="0088240F" w:rsidRPr="00D45F9E" w:rsidRDefault="0088240F" w:rsidP="0088240F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  <w:lang w:eastAsia="uk-UA"/>
        </w:rPr>
      </w:pPr>
    </w:p>
    <w:p w:rsidR="0088240F" w:rsidRDefault="0088240F" w:rsidP="0088240F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  <w:lang w:eastAsia="uk-UA"/>
        </w:rPr>
      </w:pPr>
      <w:r w:rsidRPr="00D45F9E">
        <w:rPr>
          <w:rFonts w:ascii="Times New Roman" w:hAnsi="Times New Roman" w:cs="Times New Roman"/>
          <w:b/>
          <w:caps/>
          <w:sz w:val="24"/>
          <w:szCs w:val="24"/>
          <w:lang w:eastAsia="uk-UA"/>
        </w:rPr>
        <w:t>ОПИС</w:t>
      </w:r>
    </w:p>
    <w:p w:rsidR="00D45F9E" w:rsidRPr="00D45F9E" w:rsidRDefault="00D45F9E" w:rsidP="0088240F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  <w:lang w:eastAsia="uk-UA"/>
        </w:rPr>
      </w:pPr>
    </w:p>
    <w:p w:rsidR="0088240F" w:rsidRPr="0088240F" w:rsidRDefault="0088240F" w:rsidP="00D45F9E">
      <w:pPr>
        <w:pStyle w:val="a6"/>
        <w:ind w:firstLine="708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  <w:r w:rsidRPr="0088240F">
        <w:rPr>
          <w:rFonts w:ascii="Times New Roman" w:hAnsi="Times New Roman" w:cs="Times New Roman"/>
          <w:sz w:val="25"/>
          <w:szCs w:val="25"/>
          <w:lang w:eastAsia="uk-UA"/>
        </w:rPr>
        <w:t>Проблема (передумови, обґрунтування необхідності реалізації проекту)</w:t>
      </w:r>
    </w:p>
    <w:p w:rsidR="0088240F" w:rsidRPr="0088240F" w:rsidRDefault="0088240F" w:rsidP="0088240F">
      <w:pPr>
        <w:pStyle w:val="a6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  <w:r w:rsidRPr="0088240F">
        <w:rPr>
          <w:rFonts w:ascii="Times New Roman" w:hAnsi="Times New Roman" w:cs="Times New Roman"/>
          <w:sz w:val="25"/>
          <w:szCs w:val="25"/>
          <w:lang w:eastAsia="uk-UA"/>
        </w:rPr>
        <w:t>Втілення у життя Конвенції ООН про права осіб з інвалідністю з метою зниження їх дискримінації, забезпечення гідного рівня якості життя шляхом створення у місті Ужгород інтегрованої спортивно-ігрової зони відпочинку для осіб з особливими потребами, а також дітей та громадян-мешканців міста, а саме: створення доступності фізичного, соціального, культурного середовища, усунення перешкод та бар’єрів, без чого особам з інвалідністю неможливо користуватися повною мірою всіма правами людини і загальними свободами.</w:t>
      </w:r>
      <w:r w:rsidRPr="0088240F">
        <w:rPr>
          <w:rFonts w:ascii="Times New Roman" w:hAnsi="Times New Roman" w:cs="Times New Roman"/>
          <w:sz w:val="25"/>
          <w:szCs w:val="25"/>
          <w:lang w:eastAsia="uk-UA"/>
        </w:rPr>
        <w:br/>
        <w:t>Необхідність створення відповідної зони відпочинку також обумовлена відсутністю аналогічного майданчика на якому були б зібрані сучасні спортивні тренажери, ігрове обладнання. Втілення у сучасне життя даного проекту сприяє практичній реалізації подолання бар’єрів у сприйнятті суспільством людей з особливими потребами.</w:t>
      </w:r>
    </w:p>
    <w:p w:rsidR="0088240F" w:rsidRDefault="0088240F" w:rsidP="0088240F">
      <w:pPr>
        <w:pStyle w:val="a6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</w:p>
    <w:p w:rsidR="0088240F" w:rsidRPr="0088240F" w:rsidRDefault="0088240F" w:rsidP="0088240F">
      <w:pPr>
        <w:pStyle w:val="a6"/>
        <w:jc w:val="both"/>
        <w:rPr>
          <w:rFonts w:ascii="Times New Roman" w:hAnsi="Times New Roman" w:cs="Times New Roman"/>
          <w:b/>
          <w:sz w:val="25"/>
          <w:szCs w:val="25"/>
          <w:lang w:eastAsia="uk-UA"/>
        </w:rPr>
      </w:pPr>
      <w:r w:rsidRPr="0088240F">
        <w:rPr>
          <w:rFonts w:ascii="Times New Roman" w:hAnsi="Times New Roman" w:cs="Times New Roman"/>
          <w:b/>
          <w:sz w:val="25"/>
          <w:szCs w:val="25"/>
          <w:lang w:eastAsia="uk-UA"/>
        </w:rPr>
        <w:t>Короткий опис проекту</w:t>
      </w:r>
    </w:p>
    <w:p w:rsidR="0088240F" w:rsidRDefault="0088240F" w:rsidP="0088240F">
      <w:pPr>
        <w:pStyle w:val="a6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</w:p>
    <w:p w:rsidR="0088240F" w:rsidRPr="0088240F" w:rsidRDefault="0088240F" w:rsidP="0088240F">
      <w:pPr>
        <w:pStyle w:val="a6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  <w:r w:rsidRPr="0088240F">
        <w:rPr>
          <w:rFonts w:ascii="Times New Roman" w:hAnsi="Times New Roman" w:cs="Times New Roman"/>
          <w:sz w:val="25"/>
          <w:szCs w:val="25"/>
          <w:lang w:eastAsia="uk-UA"/>
        </w:rPr>
        <w:t>План заходів з реалізації проекту:</w:t>
      </w:r>
      <w:r w:rsidRPr="0088240F">
        <w:rPr>
          <w:rFonts w:ascii="Times New Roman" w:hAnsi="Times New Roman" w:cs="Times New Roman"/>
          <w:sz w:val="25"/>
          <w:szCs w:val="25"/>
          <w:lang w:eastAsia="uk-UA"/>
        </w:rPr>
        <w:br/>
      </w:r>
      <w:r w:rsidRPr="0088240F">
        <w:rPr>
          <w:rFonts w:ascii="Times New Roman" w:hAnsi="Times New Roman" w:cs="Times New Roman"/>
          <w:sz w:val="25"/>
          <w:szCs w:val="25"/>
          <w:lang w:eastAsia="uk-UA"/>
        </w:rPr>
        <w:br/>
        <w:t xml:space="preserve">1. Придбання обладнання (дитячі гойдалки, спортивні вуличні тренажери, лавки, урни, уніфікований комплекс з баскетбольним кільцем), якими можуть користуватися, як діти так і особи з обмеженими можливостями, у </w:t>
      </w:r>
      <w:proofErr w:type="spellStart"/>
      <w:r w:rsidRPr="0088240F">
        <w:rPr>
          <w:rFonts w:ascii="Times New Roman" w:hAnsi="Times New Roman" w:cs="Times New Roman"/>
          <w:sz w:val="25"/>
          <w:szCs w:val="25"/>
          <w:lang w:eastAsia="uk-UA"/>
        </w:rPr>
        <w:t>т.ч</w:t>
      </w:r>
      <w:proofErr w:type="spellEnd"/>
      <w:r w:rsidRPr="0088240F">
        <w:rPr>
          <w:rFonts w:ascii="Times New Roman" w:hAnsi="Times New Roman" w:cs="Times New Roman"/>
          <w:sz w:val="25"/>
          <w:szCs w:val="25"/>
          <w:lang w:eastAsia="uk-UA"/>
        </w:rPr>
        <w:t>. які використовують інвалідні візки.</w:t>
      </w:r>
      <w:r w:rsidRPr="0088240F">
        <w:rPr>
          <w:rFonts w:ascii="Times New Roman" w:hAnsi="Times New Roman" w:cs="Times New Roman"/>
          <w:sz w:val="25"/>
          <w:szCs w:val="25"/>
          <w:lang w:eastAsia="uk-UA"/>
        </w:rPr>
        <w:br/>
        <w:t>2. Установка обладнання, огорожі, монтаж обладнання, робо</w:t>
      </w:r>
      <w:r>
        <w:rPr>
          <w:rFonts w:ascii="Times New Roman" w:hAnsi="Times New Roman" w:cs="Times New Roman"/>
          <w:sz w:val="25"/>
          <w:szCs w:val="25"/>
          <w:lang w:eastAsia="uk-UA"/>
        </w:rPr>
        <w:t>ти щодо покриття майданчику.</w:t>
      </w:r>
      <w:r>
        <w:rPr>
          <w:rFonts w:ascii="Times New Roman" w:hAnsi="Times New Roman" w:cs="Times New Roman"/>
          <w:sz w:val="25"/>
          <w:szCs w:val="25"/>
          <w:lang w:eastAsia="uk-UA"/>
        </w:rPr>
        <w:br/>
        <w:t>3.</w:t>
      </w:r>
      <w:r w:rsidRPr="0088240F">
        <w:rPr>
          <w:rFonts w:ascii="Times New Roman" w:hAnsi="Times New Roman" w:cs="Times New Roman"/>
          <w:sz w:val="25"/>
          <w:szCs w:val="25"/>
          <w:lang w:eastAsia="uk-UA"/>
        </w:rPr>
        <w:t>Придбання квітів для клумби, огорожі.</w:t>
      </w:r>
      <w:r w:rsidRPr="0088240F">
        <w:rPr>
          <w:rFonts w:ascii="Times New Roman" w:hAnsi="Times New Roman" w:cs="Times New Roman"/>
          <w:sz w:val="25"/>
          <w:szCs w:val="25"/>
          <w:lang w:eastAsia="uk-UA"/>
        </w:rPr>
        <w:br/>
        <w:t>4. Облаштування клумб, встановлення таблички з правилами користування майданчиком.</w:t>
      </w:r>
      <w:r w:rsidRPr="0088240F">
        <w:rPr>
          <w:rFonts w:ascii="Times New Roman" w:hAnsi="Times New Roman" w:cs="Times New Roman"/>
          <w:sz w:val="25"/>
          <w:szCs w:val="25"/>
          <w:lang w:eastAsia="uk-UA"/>
        </w:rPr>
        <w:br/>
        <w:t xml:space="preserve">5. Організація святкового заходу до відкриття інклюзивного </w:t>
      </w:r>
      <w:r>
        <w:rPr>
          <w:rFonts w:ascii="Times New Roman" w:hAnsi="Times New Roman" w:cs="Times New Roman"/>
          <w:sz w:val="25"/>
          <w:szCs w:val="25"/>
          <w:lang w:eastAsia="uk-UA"/>
        </w:rPr>
        <w:t>спортивно-ігрового майданчика.</w:t>
      </w:r>
    </w:p>
    <w:p w:rsidR="0088240F" w:rsidRDefault="0088240F" w:rsidP="0088240F">
      <w:pPr>
        <w:pStyle w:val="a6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</w:p>
    <w:p w:rsidR="0088240F" w:rsidRPr="0088240F" w:rsidRDefault="0088240F" w:rsidP="0088240F">
      <w:pPr>
        <w:pStyle w:val="a6"/>
        <w:jc w:val="both"/>
        <w:rPr>
          <w:rFonts w:ascii="Times New Roman" w:hAnsi="Times New Roman" w:cs="Times New Roman"/>
          <w:b/>
          <w:sz w:val="25"/>
          <w:szCs w:val="25"/>
          <w:lang w:eastAsia="uk-UA"/>
        </w:rPr>
      </w:pPr>
      <w:r w:rsidRPr="0088240F">
        <w:rPr>
          <w:rFonts w:ascii="Times New Roman" w:hAnsi="Times New Roman" w:cs="Times New Roman"/>
          <w:b/>
          <w:sz w:val="25"/>
          <w:szCs w:val="25"/>
          <w:lang w:eastAsia="uk-UA"/>
        </w:rPr>
        <w:t>Мета проекту</w:t>
      </w:r>
    </w:p>
    <w:p w:rsidR="0088240F" w:rsidRPr="0088240F" w:rsidRDefault="0088240F" w:rsidP="0088240F">
      <w:pPr>
        <w:pStyle w:val="a6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</w:p>
    <w:p w:rsidR="0088240F" w:rsidRPr="0088240F" w:rsidRDefault="0088240F" w:rsidP="0088240F">
      <w:pPr>
        <w:pStyle w:val="a6"/>
        <w:ind w:firstLine="708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  <w:r w:rsidRPr="0088240F">
        <w:rPr>
          <w:rFonts w:ascii="Times New Roman" w:hAnsi="Times New Roman" w:cs="Times New Roman"/>
          <w:sz w:val="25"/>
          <w:szCs w:val="25"/>
          <w:lang w:eastAsia="uk-UA"/>
        </w:rPr>
        <w:t xml:space="preserve">На виконання вимог Конвенції ООН про права осіб з інвалідністю, чинного законодавства України  щодо створення без бар’єрного середовища для людей та дітей з </w:t>
      </w:r>
      <w:r w:rsidRPr="0088240F">
        <w:rPr>
          <w:rFonts w:ascii="Times New Roman" w:hAnsi="Times New Roman" w:cs="Times New Roman"/>
          <w:sz w:val="25"/>
          <w:szCs w:val="25"/>
          <w:lang w:eastAsia="uk-UA"/>
        </w:rPr>
        <w:lastRenderedPageBreak/>
        <w:t>особливими потребами, організації їх дозвілля, спортивної діяльності, естетичного виховання, залучення більшої кількості дітей до занять спортом, виховання у дітей толерантного відношення до людей з особливими потребами, повноцінне входження осіб з особливими потребами в соціальний простір, подолання ізоляції від суспільства.</w:t>
      </w:r>
      <w:r w:rsidRPr="0088240F">
        <w:rPr>
          <w:rFonts w:ascii="Times New Roman" w:hAnsi="Times New Roman" w:cs="Times New Roman"/>
          <w:sz w:val="25"/>
          <w:szCs w:val="25"/>
          <w:lang w:eastAsia="uk-UA"/>
        </w:rPr>
        <w:br/>
        <w:t>Реалізація даного проекту наддасть людям з особливими потребами реалізовувати себе в межах соціуму, а також можливість часткової відповідальності за дотримання нагляду за територією майданчику та прилеглої до нього.</w:t>
      </w:r>
    </w:p>
    <w:p w:rsidR="0088240F" w:rsidRDefault="0088240F" w:rsidP="0088240F">
      <w:pPr>
        <w:pStyle w:val="a6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</w:p>
    <w:p w:rsidR="0088240F" w:rsidRPr="0088240F" w:rsidRDefault="0088240F" w:rsidP="0088240F">
      <w:pPr>
        <w:pStyle w:val="a6"/>
        <w:jc w:val="both"/>
        <w:rPr>
          <w:rFonts w:ascii="Times New Roman" w:hAnsi="Times New Roman" w:cs="Times New Roman"/>
          <w:b/>
          <w:sz w:val="25"/>
          <w:szCs w:val="25"/>
          <w:lang w:eastAsia="uk-UA"/>
        </w:rPr>
      </w:pPr>
      <w:r w:rsidRPr="0088240F">
        <w:rPr>
          <w:rFonts w:ascii="Times New Roman" w:hAnsi="Times New Roman" w:cs="Times New Roman"/>
          <w:b/>
          <w:sz w:val="25"/>
          <w:szCs w:val="25"/>
          <w:lang w:eastAsia="uk-UA"/>
        </w:rPr>
        <w:t>Пропоноване рішення, щодо розв’язання проблеми і його обґрунтування</w:t>
      </w:r>
    </w:p>
    <w:p w:rsidR="0088240F" w:rsidRDefault="0088240F" w:rsidP="0088240F">
      <w:pPr>
        <w:pStyle w:val="a6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</w:p>
    <w:p w:rsidR="0088240F" w:rsidRPr="0088240F" w:rsidRDefault="0088240F" w:rsidP="00D45F9E">
      <w:pPr>
        <w:pStyle w:val="a6"/>
        <w:ind w:firstLine="708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  <w:r w:rsidRPr="0088240F">
        <w:rPr>
          <w:rFonts w:ascii="Times New Roman" w:hAnsi="Times New Roman" w:cs="Times New Roman"/>
          <w:sz w:val="25"/>
          <w:szCs w:val="25"/>
          <w:lang w:eastAsia="uk-UA"/>
        </w:rPr>
        <w:t>Одним із шляхів розв’язання проблеми повноцінного входження осіб з особливими потребами в соціальний простір є створення сучасного інтегрованого простору для спілкування, занять спортом, дозвілля для дітей, мешканців міста, осіб з обмеженими можливостями тощо.</w:t>
      </w:r>
    </w:p>
    <w:p w:rsidR="0088240F" w:rsidRDefault="0088240F" w:rsidP="0088240F">
      <w:pPr>
        <w:pStyle w:val="a6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</w:p>
    <w:p w:rsidR="0088240F" w:rsidRPr="0088240F" w:rsidRDefault="0088240F" w:rsidP="0088240F">
      <w:pPr>
        <w:pStyle w:val="a6"/>
        <w:jc w:val="both"/>
        <w:rPr>
          <w:rFonts w:ascii="Times New Roman" w:hAnsi="Times New Roman" w:cs="Times New Roman"/>
          <w:b/>
          <w:sz w:val="25"/>
          <w:szCs w:val="25"/>
          <w:lang w:eastAsia="uk-UA"/>
        </w:rPr>
      </w:pPr>
      <w:r w:rsidRPr="0088240F">
        <w:rPr>
          <w:rFonts w:ascii="Times New Roman" w:hAnsi="Times New Roman" w:cs="Times New Roman"/>
          <w:b/>
          <w:sz w:val="25"/>
          <w:szCs w:val="25"/>
          <w:lang w:eastAsia="uk-UA"/>
        </w:rPr>
        <w:t>Для кого цей проект</w:t>
      </w:r>
    </w:p>
    <w:p w:rsidR="0088240F" w:rsidRPr="0088240F" w:rsidRDefault="0088240F" w:rsidP="0088240F">
      <w:pPr>
        <w:pStyle w:val="a6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</w:p>
    <w:p w:rsidR="0088240F" w:rsidRPr="0088240F" w:rsidRDefault="0088240F" w:rsidP="0088240F">
      <w:pPr>
        <w:pStyle w:val="a6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  <w:r w:rsidRPr="0088240F">
        <w:rPr>
          <w:rFonts w:ascii="Times New Roman" w:hAnsi="Times New Roman" w:cs="Times New Roman"/>
          <w:sz w:val="25"/>
          <w:szCs w:val="25"/>
          <w:lang w:eastAsia="uk-UA"/>
        </w:rPr>
        <w:t xml:space="preserve">- діти, </w:t>
      </w:r>
      <w:r>
        <w:rPr>
          <w:rFonts w:ascii="Times New Roman" w:hAnsi="Times New Roman" w:cs="Times New Roman"/>
          <w:sz w:val="25"/>
          <w:szCs w:val="25"/>
          <w:lang w:eastAsia="uk-UA"/>
        </w:rPr>
        <w:t>дорослі мешканці та гості міста.</w:t>
      </w:r>
      <w:r w:rsidRPr="0088240F">
        <w:rPr>
          <w:rFonts w:ascii="Times New Roman" w:hAnsi="Times New Roman" w:cs="Times New Roman"/>
          <w:sz w:val="25"/>
          <w:szCs w:val="25"/>
          <w:lang w:eastAsia="uk-UA"/>
        </w:rPr>
        <w:br/>
        <w:t>- особи з обмеженими фізичними можливостями різних ві</w:t>
      </w:r>
      <w:r>
        <w:rPr>
          <w:rFonts w:ascii="Times New Roman" w:hAnsi="Times New Roman" w:cs="Times New Roman"/>
          <w:sz w:val="25"/>
          <w:szCs w:val="25"/>
          <w:lang w:eastAsia="uk-UA"/>
        </w:rPr>
        <w:t>кових груп та захворювань;</w:t>
      </w:r>
      <w:r>
        <w:rPr>
          <w:rFonts w:ascii="Times New Roman" w:hAnsi="Times New Roman" w:cs="Times New Roman"/>
          <w:sz w:val="25"/>
          <w:szCs w:val="25"/>
          <w:lang w:eastAsia="uk-UA"/>
        </w:rPr>
        <w:br/>
        <w:t xml:space="preserve">- </w:t>
      </w:r>
      <w:r w:rsidRPr="0088240F">
        <w:rPr>
          <w:rFonts w:ascii="Times New Roman" w:hAnsi="Times New Roman" w:cs="Times New Roman"/>
          <w:sz w:val="25"/>
          <w:szCs w:val="25"/>
          <w:lang w:eastAsia="uk-UA"/>
        </w:rPr>
        <w:t>громадяни похилого віку;</w:t>
      </w:r>
      <w:r w:rsidRPr="0088240F">
        <w:rPr>
          <w:rFonts w:ascii="Times New Roman" w:hAnsi="Times New Roman" w:cs="Times New Roman"/>
          <w:sz w:val="25"/>
          <w:szCs w:val="25"/>
          <w:lang w:eastAsia="uk-UA"/>
        </w:rPr>
        <w:br/>
        <w:t xml:space="preserve">- особи, які потребують фізичної та психічної реабілітації (учасники АТО, травмовані в ДТП чи за інших обставин і </w:t>
      </w:r>
      <w:proofErr w:type="spellStart"/>
      <w:r w:rsidRPr="0088240F">
        <w:rPr>
          <w:rFonts w:ascii="Times New Roman" w:hAnsi="Times New Roman" w:cs="Times New Roman"/>
          <w:sz w:val="25"/>
          <w:szCs w:val="25"/>
          <w:lang w:eastAsia="uk-UA"/>
        </w:rPr>
        <w:t>т.п</w:t>
      </w:r>
      <w:proofErr w:type="spellEnd"/>
      <w:r w:rsidRPr="0088240F">
        <w:rPr>
          <w:rFonts w:ascii="Times New Roman" w:hAnsi="Times New Roman" w:cs="Times New Roman"/>
          <w:sz w:val="25"/>
          <w:szCs w:val="25"/>
          <w:lang w:eastAsia="uk-UA"/>
        </w:rPr>
        <w:t>.)</w:t>
      </w:r>
    </w:p>
    <w:p w:rsidR="0088240F" w:rsidRDefault="0088240F" w:rsidP="0088240F">
      <w:pPr>
        <w:pStyle w:val="a6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</w:p>
    <w:p w:rsidR="0088240F" w:rsidRPr="0088240F" w:rsidRDefault="0088240F" w:rsidP="0088240F">
      <w:pPr>
        <w:pStyle w:val="a6"/>
        <w:jc w:val="both"/>
        <w:rPr>
          <w:rFonts w:ascii="Times New Roman" w:hAnsi="Times New Roman" w:cs="Times New Roman"/>
          <w:b/>
          <w:sz w:val="25"/>
          <w:szCs w:val="25"/>
          <w:lang w:eastAsia="uk-UA"/>
        </w:rPr>
      </w:pPr>
      <w:r w:rsidRPr="0088240F">
        <w:rPr>
          <w:rFonts w:ascii="Times New Roman" w:hAnsi="Times New Roman" w:cs="Times New Roman"/>
          <w:b/>
          <w:sz w:val="25"/>
          <w:szCs w:val="25"/>
          <w:lang w:eastAsia="uk-UA"/>
        </w:rPr>
        <w:t>Ключові показники оцінки результату проекту</w:t>
      </w:r>
    </w:p>
    <w:p w:rsidR="0088240F" w:rsidRPr="0088240F" w:rsidRDefault="0088240F" w:rsidP="0088240F">
      <w:pPr>
        <w:pStyle w:val="a6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</w:p>
    <w:p w:rsidR="0088240F" w:rsidRPr="0088240F" w:rsidRDefault="0088240F" w:rsidP="0088240F">
      <w:pPr>
        <w:pStyle w:val="a6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  <w:r w:rsidRPr="0088240F">
        <w:rPr>
          <w:rFonts w:ascii="Times New Roman" w:hAnsi="Times New Roman" w:cs="Times New Roman"/>
          <w:sz w:val="25"/>
          <w:szCs w:val="25"/>
          <w:lang w:eastAsia="uk-UA"/>
        </w:rPr>
        <w:t>Підвищення рівня охоплення дітей та дорослих з ОФМ фізкультурою та спортом, їх соціалізація.</w:t>
      </w: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  <w:sz w:val="25"/>
          <w:szCs w:val="25"/>
          <w:lang w:eastAsia="uk-UA"/>
        </w:rPr>
      </w:pPr>
    </w:p>
    <w:p w:rsidR="0088240F" w:rsidRPr="00D45F9E" w:rsidRDefault="0088240F" w:rsidP="0088240F">
      <w:pPr>
        <w:pStyle w:val="a6"/>
        <w:jc w:val="both"/>
        <w:rPr>
          <w:rFonts w:ascii="Times New Roman" w:hAnsi="Times New Roman" w:cs="Times New Roman"/>
          <w:b/>
          <w:sz w:val="25"/>
          <w:szCs w:val="25"/>
          <w:lang w:eastAsia="uk-UA"/>
        </w:rPr>
      </w:pPr>
      <w:r w:rsidRPr="00D45F9E">
        <w:rPr>
          <w:rFonts w:ascii="Times New Roman" w:hAnsi="Times New Roman" w:cs="Times New Roman"/>
          <w:b/>
          <w:sz w:val="25"/>
          <w:szCs w:val="25"/>
          <w:lang w:eastAsia="uk-UA"/>
        </w:rPr>
        <w:t>Тип проекту</w:t>
      </w:r>
    </w:p>
    <w:p w:rsidR="0088240F" w:rsidRPr="00D45F9E" w:rsidRDefault="0088240F" w:rsidP="0088240F">
      <w:pPr>
        <w:pStyle w:val="a6"/>
        <w:jc w:val="both"/>
        <w:rPr>
          <w:rFonts w:ascii="Times New Roman" w:hAnsi="Times New Roman" w:cs="Times New Roman"/>
          <w:b/>
          <w:sz w:val="25"/>
          <w:szCs w:val="25"/>
          <w:lang w:eastAsia="uk-UA"/>
        </w:rPr>
      </w:pPr>
      <w:r w:rsidRPr="00D45F9E">
        <w:rPr>
          <w:rFonts w:ascii="Times New Roman" w:hAnsi="Times New Roman" w:cs="Times New Roman"/>
          <w:b/>
          <w:sz w:val="25"/>
          <w:szCs w:val="25"/>
          <w:lang w:eastAsia="uk-UA"/>
        </w:rPr>
        <w:t>Загальноміський проект</w:t>
      </w:r>
    </w:p>
    <w:p w:rsidR="00445CCE" w:rsidRDefault="00445CC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p w:rsidR="00D45F9E" w:rsidRDefault="00D45F9E" w:rsidP="0088240F">
      <w:pPr>
        <w:pStyle w:val="a6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6"/>
        <w:gridCol w:w="3184"/>
        <w:gridCol w:w="3155"/>
      </w:tblGrid>
      <w:tr w:rsidR="00305C8B" w:rsidTr="00D45F9E">
        <w:tc>
          <w:tcPr>
            <w:tcW w:w="3209" w:type="dxa"/>
          </w:tcPr>
          <w:p w:rsidR="00D45F9E" w:rsidRDefault="00305C8B" w:rsidP="00305C8B">
            <w:pPr>
              <w:jc w:val="center"/>
            </w:pPr>
            <w:r>
              <w:t>Фото майданчика</w:t>
            </w:r>
          </w:p>
        </w:tc>
        <w:tc>
          <w:tcPr>
            <w:tcW w:w="3210" w:type="dxa"/>
          </w:tcPr>
          <w:p w:rsidR="00D45F9E" w:rsidRDefault="00305C8B" w:rsidP="00305C8B">
            <w:pPr>
              <w:jc w:val="center"/>
            </w:pPr>
            <w:r>
              <w:t>Назва</w:t>
            </w:r>
          </w:p>
        </w:tc>
        <w:tc>
          <w:tcPr>
            <w:tcW w:w="3210" w:type="dxa"/>
          </w:tcPr>
          <w:p w:rsidR="00D45F9E" w:rsidRDefault="00305C8B" w:rsidP="00305C8B">
            <w:pPr>
              <w:jc w:val="center"/>
            </w:pPr>
            <w:r>
              <w:t>Ціна</w:t>
            </w:r>
          </w:p>
        </w:tc>
      </w:tr>
      <w:tr w:rsidR="00305C8B" w:rsidTr="00D45F9E">
        <w:tc>
          <w:tcPr>
            <w:tcW w:w="3209" w:type="dxa"/>
          </w:tcPr>
          <w:p w:rsidR="00D45F9E" w:rsidRDefault="00D45F9E" w:rsidP="00D45F9E">
            <w:r>
              <w:rPr>
                <w:noProof/>
                <w:lang w:eastAsia="uk-UA"/>
              </w:rPr>
              <w:drawing>
                <wp:inline distT="0" distB="0" distL="0" distR="0" wp14:anchorId="6442A484" wp14:editId="6BAE3CD5">
                  <wp:extent cx="1636687" cy="1229995"/>
                  <wp:effectExtent l="0" t="0" r="1905" b="8255"/>
                  <wp:docPr id="1" name="Рисунок 1" descr="https://kinderland.in.ua/image/cache/data-dlya-detej-s-ogranichennymi-vozmozhnostyami-500-18-osnovnoe-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inderland.in.ua/image/cache/data-dlya-detej-s-ogranichennymi-vozmozhnostyami-500-18-osnovnoe-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544" cy="123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D45F9E" w:rsidRDefault="00D45F9E" w:rsidP="00D45F9E">
            <w:pPr>
              <w:jc w:val="center"/>
            </w:pPr>
          </w:p>
          <w:p w:rsidR="00D45F9E" w:rsidRPr="00D45F9E" w:rsidRDefault="00D45F9E" w:rsidP="00D45F9E">
            <w:pPr>
              <w:jc w:val="center"/>
              <w:rPr>
                <w:b/>
              </w:rPr>
            </w:pPr>
            <w:proofErr w:type="spellStart"/>
            <w:r w:rsidRPr="00D45F9E">
              <w:rPr>
                <w:b/>
              </w:rPr>
              <w:t>Качель</w:t>
            </w:r>
            <w:proofErr w:type="spellEnd"/>
            <w:r w:rsidRPr="00D45F9E">
              <w:rPr>
                <w:b/>
              </w:rPr>
              <w:t xml:space="preserve"> 4-х </w:t>
            </w:r>
            <w:proofErr w:type="spellStart"/>
            <w:r w:rsidRPr="00D45F9E">
              <w:rPr>
                <w:b/>
              </w:rPr>
              <w:t>місна</w:t>
            </w:r>
            <w:proofErr w:type="spellEnd"/>
            <w:r w:rsidRPr="00D45F9E">
              <w:rPr>
                <w:b/>
              </w:rPr>
              <w:t xml:space="preserve"> для д</w:t>
            </w:r>
            <w:r>
              <w:rPr>
                <w:b/>
              </w:rPr>
              <w:t>ітей з ОФВ</w:t>
            </w:r>
          </w:p>
        </w:tc>
        <w:tc>
          <w:tcPr>
            <w:tcW w:w="3210" w:type="dxa"/>
          </w:tcPr>
          <w:p w:rsidR="00D45F9E" w:rsidRPr="00C16CCA" w:rsidRDefault="00D45F9E" w:rsidP="00D45F9E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C16CC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Код: </w:t>
            </w:r>
            <w:r w:rsidRPr="00C16CCA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500/18</w:t>
            </w:r>
          </w:p>
          <w:p w:rsidR="00D45F9E" w:rsidRPr="00C16CCA" w:rsidRDefault="00D45F9E" w:rsidP="00D45F9E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C16CC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C16CC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C16CCA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1,58</w:t>
            </w:r>
          </w:p>
          <w:p w:rsidR="00D45F9E" w:rsidRPr="00C16CCA" w:rsidRDefault="00D45F9E" w:rsidP="00D45F9E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C16CC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Ширина: </w:t>
            </w:r>
            <w:r w:rsidRPr="00C16CCA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7,0</w:t>
            </w:r>
          </w:p>
          <w:p w:rsidR="00D45F9E" w:rsidRPr="00C16CCA" w:rsidRDefault="00D45F9E" w:rsidP="00D45F9E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C16CC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Высота</w:t>
            </w:r>
            <w:proofErr w:type="spellEnd"/>
            <w:r w:rsidRPr="00C16CC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C16CCA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2,5</w:t>
            </w:r>
          </w:p>
          <w:p w:rsidR="00D45F9E" w:rsidRPr="00C16CCA" w:rsidRDefault="00D45F9E" w:rsidP="00D45F9E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b/>
                <w:bCs/>
                <w:color w:val="FA220C"/>
                <w:sz w:val="39"/>
                <w:szCs w:val="39"/>
                <w:lang w:eastAsia="uk-UA"/>
              </w:rPr>
            </w:pPr>
            <w:r w:rsidRPr="00C16CCA">
              <w:rPr>
                <w:rFonts w:ascii="Tahoma" w:eastAsia="Times New Roman" w:hAnsi="Tahoma" w:cs="Tahoma"/>
                <w:b/>
                <w:bCs/>
                <w:color w:val="FA220C"/>
                <w:sz w:val="39"/>
                <w:szCs w:val="39"/>
                <w:lang w:eastAsia="uk-UA"/>
              </w:rPr>
              <w:t>39 800 грн</w:t>
            </w:r>
          </w:p>
          <w:p w:rsidR="00D45F9E" w:rsidRDefault="00D45F9E" w:rsidP="00D45F9E"/>
        </w:tc>
      </w:tr>
      <w:tr w:rsidR="00305C8B" w:rsidTr="00D45F9E">
        <w:tc>
          <w:tcPr>
            <w:tcW w:w="3209" w:type="dxa"/>
          </w:tcPr>
          <w:p w:rsidR="00D45F9E" w:rsidRDefault="00D45F9E" w:rsidP="00D45F9E">
            <w:r>
              <w:rPr>
                <w:noProof/>
                <w:lang w:eastAsia="uk-UA"/>
              </w:rPr>
              <w:drawing>
                <wp:inline distT="0" distB="0" distL="0" distR="0">
                  <wp:extent cx="1295400" cy="1000125"/>
                  <wp:effectExtent l="0" t="0" r="0" b="9525"/>
                  <wp:docPr id="2" name="Рисунок 2" descr="Песочница &quot;Лужайка&quot; для детей с ОФ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сочница &quot;Лужайка&quot; для детей с ОФ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D45F9E" w:rsidRDefault="00D45F9E" w:rsidP="00D45F9E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  <w:p w:rsidR="00D45F9E" w:rsidRPr="00D45F9E" w:rsidRDefault="00D45F9E" w:rsidP="00D45F9E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  <w:r w:rsidRPr="00D45F9E">
              <w:rPr>
                <w:rFonts w:ascii="Tahoma" w:hAnsi="Tahoma" w:cs="Tahoma"/>
                <w:caps/>
                <w:sz w:val="24"/>
                <w:szCs w:val="24"/>
              </w:rPr>
              <w:t>ПЕСОЧНИЦА "ЛУЖАЙКА" ДЛЯ ДЕТЕЙ С ОФВ</w:t>
            </w:r>
          </w:p>
          <w:p w:rsidR="00D45F9E" w:rsidRPr="00D45F9E" w:rsidRDefault="00D45F9E" w:rsidP="00D45F9E">
            <w:pPr>
              <w:pStyle w:val="1"/>
              <w:spacing w:before="0" w:beforeAutospacing="0" w:after="0" w:afterAutospacing="0" w:line="1230" w:lineRule="atLeast"/>
              <w:textAlignment w:val="baseline"/>
              <w:outlineLvl w:val="0"/>
              <w:rPr>
                <w:rFonts w:ascii="Tahoma" w:hAnsi="Tahoma" w:cs="Tahoma"/>
                <w:caps/>
                <w:sz w:val="33"/>
                <w:szCs w:val="33"/>
              </w:rPr>
            </w:pPr>
          </w:p>
        </w:tc>
        <w:tc>
          <w:tcPr>
            <w:tcW w:w="3210" w:type="dxa"/>
          </w:tcPr>
          <w:p w:rsidR="00D45F9E" w:rsidRPr="00D45F9E" w:rsidRDefault="00D45F9E" w:rsidP="00D45F9E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r w:rsidRPr="00D4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Код: </w:t>
            </w:r>
            <w:r w:rsidRPr="00D45F9E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500/7</w:t>
            </w:r>
          </w:p>
          <w:p w:rsidR="00D45F9E" w:rsidRPr="00D45F9E" w:rsidRDefault="00D45F9E" w:rsidP="00D45F9E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D4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D4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D45F9E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1,8</w:t>
            </w:r>
          </w:p>
          <w:p w:rsidR="00D45F9E" w:rsidRPr="00D45F9E" w:rsidRDefault="00D45F9E" w:rsidP="00D45F9E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r w:rsidRPr="00D4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Ширина: </w:t>
            </w:r>
            <w:r w:rsidRPr="00D45F9E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1,8</w:t>
            </w:r>
          </w:p>
          <w:p w:rsidR="00D45F9E" w:rsidRPr="00D45F9E" w:rsidRDefault="00D45F9E" w:rsidP="00D45F9E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D4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Высота</w:t>
            </w:r>
            <w:proofErr w:type="spellEnd"/>
            <w:r w:rsidRPr="00D4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D45F9E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1,5</w:t>
            </w:r>
          </w:p>
          <w:p w:rsidR="00D45F9E" w:rsidRPr="00D45F9E" w:rsidRDefault="00D45F9E" w:rsidP="00D45F9E">
            <w:pPr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D4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Возраст</w:t>
            </w:r>
            <w:proofErr w:type="spellEnd"/>
            <w:r w:rsidRPr="00D4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D45F9E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 xml:space="preserve">без </w:t>
            </w:r>
            <w:proofErr w:type="spellStart"/>
            <w:r w:rsidRPr="00D45F9E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ограничений</w:t>
            </w:r>
            <w:proofErr w:type="spellEnd"/>
          </w:p>
          <w:p w:rsidR="00D45F9E" w:rsidRPr="00D45F9E" w:rsidRDefault="00D45F9E" w:rsidP="00D45F9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A220C"/>
                <w:sz w:val="39"/>
                <w:szCs w:val="39"/>
                <w:lang w:eastAsia="uk-UA"/>
              </w:rPr>
            </w:pPr>
            <w:r w:rsidRPr="00D45F9E">
              <w:rPr>
                <w:rFonts w:ascii="Times New Roman" w:eastAsia="Times New Roman" w:hAnsi="Times New Roman" w:cs="Times New Roman"/>
                <w:b/>
                <w:bCs/>
                <w:color w:val="FA220C"/>
                <w:sz w:val="39"/>
                <w:szCs w:val="39"/>
                <w:lang w:eastAsia="uk-UA"/>
              </w:rPr>
              <w:t>9 650 грн</w:t>
            </w:r>
          </w:p>
          <w:p w:rsidR="00D45F9E" w:rsidRDefault="00D45F9E" w:rsidP="00D45F9E"/>
        </w:tc>
      </w:tr>
      <w:tr w:rsidR="00305C8B" w:rsidTr="00D45F9E">
        <w:tc>
          <w:tcPr>
            <w:tcW w:w="3209" w:type="dxa"/>
          </w:tcPr>
          <w:p w:rsidR="00D45F9E" w:rsidRDefault="00D45F9E" w:rsidP="00D45F9E">
            <w:r>
              <w:rPr>
                <w:noProof/>
                <w:lang w:eastAsia="uk-UA"/>
              </w:rPr>
              <w:drawing>
                <wp:inline distT="0" distB="0" distL="0" distR="0">
                  <wp:extent cx="1228725" cy="922363"/>
                  <wp:effectExtent l="0" t="0" r="0" b="0"/>
                  <wp:docPr id="3" name="Рисунок 3" descr="https://kinderland.in.ua/image/cache/data-dlya-detej-s-ogranichennymi-vozmozhnostyami-500-6-stol-pesochnica-s-kryshkoj-osnovnoe-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kinderland.in.ua/image/cache/data-dlya-detej-s-ogranichennymi-vozmozhnostyami-500-6-stol-pesochnica-s-kryshkoj-osnovnoe-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76" cy="93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D45F9E" w:rsidRDefault="00D45F9E" w:rsidP="00D45F9E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  <w:p w:rsidR="00D45F9E" w:rsidRDefault="00D45F9E" w:rsidP="00D45F9E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  <w:r w:rsidRPr="00D45F9E">
              <w:rPr>
                <w:rFonts w:ascii="Tahoma" w:hAnsi="Tahoma" w:cs="Tahoma"/>
                <w:caps/>
                <w:sz w:val="24"/>
                <w:szCs w:val="24"/>
              </w:rPr>
              <w:t xml:space="preserve">СТОЛ-ПЕСОЧНИЦА </w:t>
            </w:r>
          </w:p>
          <w:p w:rsidR="00D45F9E" w:rsidRPr="00D45F9E" w:rsidRDefault="00D45F9E" w:rsidP="00D45F9E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33"/>
                <w:szCs w:val="33"/>
              </w:rPr>
            </w:pPr>
            <w:r w:rsidRPr="00D45F9E">
              <w:rPr>
                <w:rFonts w:ascii="Tahoma" w:hAnsi="Tahoma" w:cs="Tahoma"/>
                <w:caps/>
                <w:sz w:val="24"/>
                <w:szCs w:val="24"/>
              </w:rPr>
              <w:t>(С КРЫШКОЙ</w:t>
            </w:r>
            <w:r>
              <w:rPr>
                <w:rFonts w:ascii="Tahoma" w:hAnsi="Tahoma" w:cs="Tahoma"/>
                <w:caps/>
                <w:sz w:val="33"/>
                <w:szCs w:val="33"/>
              </w:rPr>
              <w:t>)</w:t>
            </w:r>
          </w:p>
          <w:p w:rsidR="00D45F9E" w:rsidRDefault="00D45F9E" w:rsidP="00D45F9E"/>
        </w:tc>
        <w:tc>
          <w:tcPr>
            <w:tcW w:w="3210" w:type="dxa"/>
          </w:tcPr>
          <w:p w:rsidR="00D45F9E" w:rsidRPr="00D45F9E" w:rsidRDefault="00D45F9E" w:rsidP="00D45F9E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D45F9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Код: </w:t>
            </w:r>
            <w:r w:rsidRPr="00D45F9E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500/6</w:t>
            </w:r>
          </w:p>
          <w:p w:rsidR="00D45F9E" w:rsidRPr="00D45F9E" w:rsidRDefault="00D45F9E" w:rsidP="00D45F9E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D45F9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D45F9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D45F9E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1,6</w:t>
            </w:r>
          </w:p>
          <w:p w:rsidR="00D45F9E" w:rsidRPr="00D45F9E" w:rsidRDefault="00D45F9E" w:rsidP="00D45F9E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D45F9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Ширина: </w:t>
            </w:r>
            <w:r w:rsidRPr="00D45F9E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1,6</w:t>
            </w:r>
          </w:p>
          <w:p w:rsidR="00D45F9E" w:rsidRPr="00D45F9E" w:rsidRDefault="00D45F9E" w:rsidP="00D45F9E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D45F9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Высота</w:t>
            </w:r>
            <w:proofErr w:type="spellEnd"/>
            <w:r w:rsidRPr="00D45F9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D45F9E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0,83</w:t>
            </w:r>
          </w:p>
          <w:p w:rsidR="00D45F9E" w:rsidRPr="00D45F9E" w:rsidRDefault="00D45F9E" w:rsidP="00D45F9E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D45F9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Возраст</w:t>
            </w:r>
            <w:proofErr w:type="spellEnd"/>
            <w:r w:rsidRPr="00D45F9E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D45F9E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 xml:space="preserve">без </w:t>
            </w:r>
            <w:proofErr w:type="spellStart"/>
            <w:r w:rsidRPr="00D45F9E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ограничений</w:t>
            </w:r>
            <w:proofErr w:type="spellEnd"/>
          </w:p>
          <w:p w:rsidR="00D45F9E" w:rsidRPr="00D45F9E" w:rsidRDefault="00D45F9E" w:rsidP="00D45F9E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b/>
                <w:bCs/>
                <w:color w:val="FA220C"/>
                <w:sz w:val="39"/>
                <w:szCs w:val="39"/>
                <w:lang w:eastAsia="uk-UA"/>
              </w:rPr>
            </w:pPr>
            <w:r w:rsidRPr="00D45F9E">
              <w:rPr>
                <w:rFonts w:ascii="Tahoma" w:eastAsia="Times New Roman" w:hAnsi="Tahoma" w:cs="Tahoma"/>
                <w:b/>
                <w:bCs/>
                <w:color w:val="FA220C"/>
                <w:sz w:val="39"/>
                <w:szCs w:val="39"/>
                <w:lang w:eastAsia="uk-UA"/>
              </w:rPr>
              <w:t>11 600 грн</w:t>
            </w:r>
          </w:p>
          <w:p w:rsidR="00D45F9E" w:rsidRDefault="00D45F9E" w:rsidP="00D45F9E"/>
        </w:tc>
      </w:tr>
      <w:tr w:rsidR="00305C8B" w:rsidTr="00D45F9E">
        <w:tc>
          <w:tcPr>
            <w:tcW w:w="3209" w:type="dxa"/>
          </w:tcPr>
          <w:p w:rsidR="00D45F9E" w:rsidRDefault="00D45F9E" w:rsidP="00D45F9E">
            <w:r>
              <w:rPr>
                <w:noProof/>
                <w:lang w:eastAsia="uk-UA"/>
              </w:rPr>
              <w:drawing>
                <wp:inline distT="0" distB="0" distL="0" distR="0">
                  <wp:extent cx="1544867" cy="1160968"/>
                  <wp:effectExtent l="0" t="0" r="0" b="1270"/>
                  <wp:docPr id="4" name="Рисунок 4" descr="https://kinderland.in.ua/image/cache/data-dlya-detej-s-ogranichennymi-vozmozhnostyami-500-13-stenka-metkij-udar-osnovnoe-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kinderland.in.ua/image/cache/data-dlya-detej-s-ogranichennymi-vozmozhnostyami-500-13-stenka-metkij-udar-osnovnoe-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002" cy="116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D45F9E" w:rsidRDefault="00D45F9E" w:rsidP="00D45F9E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  <w:p w:rsidR="00D45F9E" w:rsidRPr="00D45F9E" w:rsidRDefault="00D45F9E" w:rsidP="00D45F9E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  <w:r w:rsidRPr="00D45F9E">
              <w:rPr>
                <w:rFonts w:ascii="Tahoma" w:hAnsi="Tahoma" w:cs="Tahoma"/>
                <w:caps/>
                <w:sz w:val="24"/>
                <w:szCs w:val="24"/>
              </w:rPr>
              <w:t>СТЕНКА "МЕТКИЙ УДАР"</w:t>
            </w:r>
          </w:p>
          <w:p w:rsidR="00D45F9E" w:rsidRPr="00D45F9E" w:rsidRDefault="00D45F9E" w:rsidP="00D45F9E"/>
        </w:tc>
        <w:tc>
          <w:tcPr>
            <w:tcW w:w="3210" w:type="dxa"/>
          </w:tcPr>
          <w:p w:rsidR="00D45F9E" w:rsidRPr="00D45F9E" w:rsidRDefault="00D45F9E" w:rsidP="00D45F9E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r w:rsidRPr="00D4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Код: </w:t>
            </w:r>
            <w:r w:rsidRPr="00D45F9E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500/13</w:t>
            </w:r>
          </w:p>
          <w:p w:rsidR="00D45F9E" w:rsidRPr="00D45F9E" w:rsidRDefault="00D45F9E" w:rsidP="00D45F9E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D4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D4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D45F9E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6,0</w:t>
            </w:r>
          </w:p>
          <w:p w:rsidR="00D45F9E" w:rsidRPr="00D45F9E" w:rsidRDefault="00D45F9E" w:rsidP="00D45F9E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r w:rsidRPr="00D4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Ширина: </w:t>
            </w:r>
            <w:r w:rsidRPr="00D45F9E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1,0</w:t>
            </w:r>
          </w:p>
          <w:p w:rsidR="00D45F9E" w:rsidRPr="00D45F9E" w:rsidRDefault="00D45F9E" w:rsidP="00D45F9E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D4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Высота</w:t>
            </w:r>
            <w:proofErr w:type="spellEnd"/>
            <w:r w:rsidRPr="00D4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D45F9E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3,5</w:t>
            </w:r>
          </w:p>
          <w:p w:rsidR="00D45F9E" w:rsidRPr="00D45F9E" w:rsidRDefault="00D45F9E" w:rsidP="00D45F9E">
            <w:pPr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D4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Возраст</w:t>
            </w:r>
            <w:proofErr w:type="spellEnd"/>
            <w:r w:rsidRPr="00D45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D45F9E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 xml:space="preserve">без </w:t>
            </w:r>
            <w:proofErr w:type="spellStart"/>
            <w:r w:rsidRPr="00D45F9E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ограничений</w:t>
            </w:r>
            <w:proofErr w:type="spellEnd"/>
          </w:p>
          <w:p w:rsidR="00D45F9E" w:rsidRPr="00D45F9E" w:rsidRDefault="00D45F9E" w:rsidP="00D45F9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A220C"/>
                <w:sz w:val="39"/>
                <w:szCs w:val="39"/>
                <w:lang w:eastAsia="uk-UA"/>
              </w:rPr>
            </w:pPr>
            <w:r w:rsidRPr="00D45F9E">
              <w:rPr>
                <w:rFonts w:ascii="Times New Roman" w:eastAsia="Times New Roman" w:hAnsi="Times New Roman" w:cs="Times New Roman"/>
                <w:b/>
                <w:bCs/>
                <w:color w:val="FA220C"/>
                <w:sz w:val="39"/>
                <w:szCs w:val="39"/>
                <w:lang w:eastAsia="uk-UA"/>
              </w:rPr>
              <w:t>27 550 грн</w:t>
            </w:r>
          </w:p>
          <w:p w:rsidR="00D45F9E" w:rsidRDefault="00D45F9E" w:rsidP="00D45F9E"/>
        </w:tc>
      </w:tr>
      <w:tr w:rsidR="00305C8B" w:rsidTr="00D45F9E">
        <w:tc>
          <w:tcPr>
            <w:tcW w:w="3209" w:type="dxa"/>
          </w:tcPr>
          <w:p w:rsidR="00D45F9E" w:rsidRDefault="00496EC6" w:rsidP="00D45F9E">
            <w:r>
              <w:rPr>
                <w:noProof/>
                <w:lang w:eastAsia="uk-UA"/>
              </w:rPr>
              <w:drawing>
                <wp:inline distT="0" distB="0" distL="0" distR="0">
                  <wp:extent cx="1735337" cy="1303816"/>
                  <wp:effectExtent l="0" t="0" r="0" b="0"/>
                  <wp:docPr id="5" name="Рисунок 5" descr="https://kinderland.in.ua/image/cache/data-razvivayushhie-elementy-doska-dlya-ris-doska-dlya-risovaniya-1200x110x1200n-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kinderland.in.ua/image/cache/data-razvivayushhie-elementy-doska-dlya-ris-doska-dlya-risovaniya-1200x110x1200n-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12" cy="130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496EC6" w:rsidRDefault="00496EC6" w:rsidP="00496EC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  <w:p w:rsidR="00496EC6" w:rsidRPr="00496EC6" w:rsidRDefault="00496EC6" w:rsidP="00496EC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  <w:r w:rsidRPr="00496EC6">
              <w:rPr>
                <w:rFonts w:ascii="Tahoma" w:hAnsi="Tahoma" w:cs="Tahoma"/>
                <w:caps/>
                <w:sz w:val="24"/>
                <w:szCs w:val="24"/>
              </w:rPr>
              <w:t>ДОСКА ДЛЯ РИСОВАНИЯ</w:t>
            </w:r>
          </w:p>
          <w:p w:rsidR="00D45F9E" w:rsidRPr="00D45F9E" w:rsidRDefault="00D45F9E" w:rsidP="00D45F9E"/>
        </w:tc>
        <w:tc>
          <w:tcPr>
            <w:tcW w:w="3210" w:type="dxa"/>
          </w:tcPr>
          <w:p w:rsidR="00496EC6" w:rsidRPr="00496EC6" w:rsidRDefault="00496EC6" w:rsidP="00496EC6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r w:rsidRPr="0049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Код: </w:t>
            </w:r>
            <w:r w:rsidRPr="00496EC6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700/8</w:t>
            </w:r>
          </w:p>
          <w:p w:rsidR="00496EC6" w:rsidRPr="00496EC6" w:rsidRDefault="00496EC6" w:rsidP="00496EC6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49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49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496EC6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1,2</w:t>
            </w:r>
          </w:p>
          <w:p w:rsidR="00496EC6" w:rsidRPr="00496EC6" w:rsidRDefault="00496EC6" w:rsidP="00496EC6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r w:rsidRPr="0049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Ширина: </w:t>
            </w:r>
            <w:r w:rsidRPr="00496EC6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0,15</w:t>
            </w:r>
          </w:p>
          <w:p w:rsidR="00496EC6" w:rsidRPr="00496EC6" w:rsidRDefault="00496EC6" w:rsidP="00496EC6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49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Высота</w:t>
            </w:r>
            <w:proofErr w:type="spellEnd"/>
            <w:r w:rsidRPr="0049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496EC6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1,2</w:t>
            </w:r>
          </w:p>
          <w:p w:rsidR="00496EC6" w:rsidRPr="00496EC6" w:rsidRDefault="00496EC6" w:rsidP="00496EC6">
            <w:pPr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49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Возраст</w:t>
            </w:r>
            <w:proofErr w:type="spellEnd"/>
            <w:r w:rsidRPr="0049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496EC6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от 2 до 7-ми лет</w:t>
            </w:r>
          </w:p>
          <w:p w:rsidR="00496EC6" w:rsidRPr="00496EC6" w:rsidRDefault="00496EC6" w:rsidP="00496EC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A220C"/>
                <w:sz w:val="39"/>
                <w:szCs w:val="39"/>
                <w:lang w:eastAsia="uk-UA"/>
              </w:rPr>
            </w:pPr>
            <w:r w:rsidRPr="00496EC6">
              <w:rPr>
                <w:rFonts w:ascii="Times New Roman" w:eastAsia="Times New Roman" w:hAnsi="Times New Roman" w:cs="Times New Roman"/>
                <w:b/>
                <w:bCs/>
                <w:color w:val="FA220C"/>
                <w:sz w:val="39"/>
                <w:szCs w:val="39"/>
                <w:lang w:eastAsia="uk-UA"/>
              </w:rPr>
              <w:t>4 700 грн</w:t>
            </w:r>
          </w:p>
          <w:p w:rsidR="00D45F9E" w:rsidRDefault="00D45F9E" w:rsidP="00496EC6"/>
        </w:tc>
      </w:tr>
      <w:tr w:rsidR="00305C8B" w:rsidTr="00D45F9E">
        <w:tc>
          <w:tcPr>
            <w:tcW w:w="3209" w:type="dxa"/>
          </w:tcPr>
          <w:p w:rsidR="00D45F9E" w:rsidRDefault="00496EC6" w:rsidP="00D45F9E">
            <w:r>
              <w:rPr>
                <w:noProof/>
                <w:lang w:eastAsia="uk-UA"/>
              </w:rPr>
              <w:drawing>
                <wp:inline distT="0" distB="0" distL="0" distR="0">
                  <wp:extent cx="1610883" cy="1210310"/>
                  <wp:effectExtent l="0" t="0" r="8890" b="8890"/>
                  <wp:docPr id="6" name="Рисунок 6" descr="https://kinderland.in.ua/image/cache/data-razvivayushhie-elementy-700-10-obuchayushzaya-paneli-alfavit-osnovnoe-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kinderland.in.ua/image/cache/data-razvivayushhie-elementy-700-10-obuchayushzaya-paneli-alfavit-osnovnoe-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702" cy="121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496EC6" w:rsidRDefault="00496EC6" w:rsidP="00496EC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  <w:p w:rsidR="00496EC6" w:rsidRPr="00496EC6" w:rsidRDefault="00496EC6" w:rsidP="00496EC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  <w:r w:rsidRPr="00496EC6">
              <w:rPr>
                <w:rFonts w:ascii="Tahoma" w:hAnsi="Tahoma" w:cs="Tahoma"/>
                <w:caps/>
                <w:sz w:val="24"/>
                <w:szCs w:val="24"/>
              </w:rPr>
              <w:t>ОБУЧАЮЩАЯ ПАНЕЛЬ "АЛФАВИТ"</w:t>
            </w:r>
          </w:p>
          <w:p w:rsidR="00D45F9E" w:rsidRPr="00496EC6" w:rsidRDefault="00D45F9E" w:rsidP="00D45F9E"/>
        </w:tc>
        <w:tc>
          <w:tcPr>
            <w:tcW w:w="3210" w:type="dxa"/>
          </w:tcPr>
          <w:p w:rsidR="00496EC6" w:rsidRPr="00496EC6" w:rsidRDefault="00496EC6" w:rsidP="00496EC6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496EC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Код: </w:t>
            </w:r>
            <w:r w:rsidRPr="00496EC6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700/10</w:t>
            </w:r>
          </w:p>
          <w:p w:rsidR="00496EC6" w:rsidRPr="00496EC6" w:rsidRDefault="00496EC6" w:rsidP="00496EC6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496EC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496EC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496EC6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2,0</w:t>
            </w:r>
          </w:p>
          <w:p w:rsidR="00496EC6" w:rsidRPr="00496EC6" w:rsidRDefault="00496EC6" w:rsidP="00496EC6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496EC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Ширина: </w:t>
            </w:r>
            <w:r w:rsidRPr="00496EC6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0,1</w:t>
            </w:r>
          </w:p>
          <w:p w:rsidR="00496EC6" w:rsidRPr="00496EC6" w:rsidRDefault="00496EC6" w:rsidP="00496EC6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496EC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Высота</w:t>
            </w:r>
            <w:proofErr w:type="spellEnd"/>
            <w:r w:rsidRPr="00496EC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496EC6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1,2</w:t>
            </w:r>
          </w:p>
          <w:p w:rsidR="00496EC6" w:rsidRPr="00496EC6" w:rsidRDefault="00496EC6" w:rsidP="00496EC6">
            <w:pPr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496EC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Возраст</w:t>
            </w:r>
            <w:proofErr w:type="spellEnd"/>
            <w:r w:rsidRPr="00496EC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496EC6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от 2 до 7-ми лет</w:t>
            </w:r>
          </w:p>
          <w:p w:rsidR="00D45F9E" w:rsidRPr="00496EC6" w:rsidRDefault="00496EC6" w:rsidP="00496EC6">
            <w:pPr>
              <w:textAlignment w:val="baseline"/>
              <w:rPr>
                <w:rFonts w:ascii="Tahoma" w:eastAsia="Times New Roman" w:hAnsi="Tahoma" w:cs="Tahoma"/>
                <w:b/>
                <w:bCs/>
                <w:color w:val="FA220C"/>
                <w:sz w:val="39"/>
                <w:szCs w:val="39"/>
                <w:lang w:eastAsia="uk-UA"/>
              </w:rPr>
            </w:pPr>
            <w:r w:rsidRPr="00496EC6">
              <w:rPr>
                <w:rFonts w:ascii="Tahoma" w:eastAsia="Times New Roman" w:hAnsi="Tahoma" w:cs="Tahoma"/>
                <w:b/>
                <w:bCs/>
                <w:color w:val="FA220C"/>
                <w:sz w:val="39"/>
                <w:szCs w:val="39"/>
                <w:lang w:eastAsia="uk-UA"/>
              </w:rPr>
              <w:t>7 850 грн</w:t>
            </w:r>
          </w:p>
        </w:tc>
      </w:tr>
      <w:tr w:rsidR="00305C8B" w:rsidTr="00D45F9E">
        <w:tc>
          <w:tcPr>
            <w:tcW w:w="3209" w:type="dxa"/>
          </w:tcPr>
          <w:p w:rsidR="00D45F9E" w:rsidRDefault="00496EC6" w:rsidP="00D45F9E">
            <w:r>
              <w:rPr>
                <w:noProof/>
                <w:lang w:eastAsia="uk-UA"/>
              </w:rPr>
              <w:lastRenderedPageBreak/>
              <w:drawing>
                <wp:inline distT="0" distB="0" distL="0" distR="0">
                  <wp:extent cx="1802735" cy="1354455"/>
                  <wp:effectExtent l="0" t="0" r="7620" b="0"/>
                  <wp:docPr id="7" name="Рисунок 7" descr="https://kinderland.in.ua/image/cache/data-razvivayushhie-elementy-700-11-obuchayushzaya-paneli-zifri-osnovnoe-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kinderland.in.ua/image/cache/data-razvivayushhie-elementy-700-11-obuchayushzaya-paneli-zifri-osnovnoe-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86" cy="136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496EC6" w:rsidRDefault="00496EC6" w:rsidP="00496EC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  <w:p w:rsidR="00496EC6" w:rsidRDefault="00496EC6" w:rsidP="00496EC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  <w:p w:rsidR="00496EC6" w:rsidRPr="00496EC6" w:rsidRDefault="00496EC6" w:rsidP="00496EC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  <w:r w:rsidRPr="00496EC6">
              <w:rPr>
                <w:rFonts w:ascii="Tahoma" w:hAnsi="Tahoma" w:cs="Tahoma"/>
                <w:caps/>
                <w:sz w:val="24"/>
                <w:szCs w:val="24"/>
              </w:rPr>
              <w:t>ОБУЧАЮЩАЯ ПАНЕЛЬ "ЦИФРЫ"</w:t>
            </w:r>
          </w:p>
          <w:p w:rsidR="00D45F9E" w:rsidRPr="00D45F9E" w:rsidRDefault="00D45F9E" w:rsidP="00D45F9E"/>
        </w:tc>
        <w:tc>
          <w:tcPr>
            <w:tcW w:w="3210" w:type="dxa"/>
          </w:tcPr>
          <w:p w:rsidR="00496EC6" w:rsidRPr="00496EC6" w:rsidRDefault="00496EC6" w:rsidP="00496EC6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r w:rsidRPr="0049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Код: </w:t>
            </w:r>
            <w:r w:rsidRPr="00496EC6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700/11</w:t>
            </w:r>
          </w:p>
          <w:p w:rsidR="00496EC6" w:rsidRPr="00496EC6" w:rsidRDefault="00496EC6" w:rsidP="00496EC6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49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49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496EC6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2,0</w:t>
            </w:r>
          </w:p>
          <w:p w:rsidR="00496EC6" w:rsidRPr="00496EC6" w:rsidRDefault="00496EC6" w:rsidP="00496EC6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r w:rsidRPr="0049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Ширина: </w:t>
            </w:r>
            <w:r w:rsidRPr="00496EC6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0,1</w:t>
            </w:r>
          </w:p>
          <w:p w:rsidR="00496EC6" w:rsidRPr="00496EC6" w:rsidRDefault="00496EC6" w:rsidP="00496EC6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49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Высота</w:t>
            </w:r>
            <w:proofErr w:type="spellEnd"/>
            <w:r w:rsidRPr="0049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496EC6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1,2</w:t>
            </w:r>
          </w:p>
          <w:p w:rsidR="00496EC6" w:rsidRPr="00496EC6" w:rsidRDefault="00496EC6" w:rsidP="00496EC6">
            <w:pPr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49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Возраст</w:t>
            </w:r>
            <w:proofErr w:type="spellEnd"/>
            <w:r w:rsidRPr="0049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496EC6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от 2 до 7-ми лет</w:t>
            </w:r>
          </w:p>
          <w:p w:rsidR="00496EC6" w:rsidRPr="00496EC6" w:rsidRDefault="00496EC6" w:rsidP="00496EC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A220C"/>
                <w:sz w:val="39"/>
                <w:szCs w:val="39"/>
                <w:lang w:eastAsia="uk-UA"/>
              </w:rPr>
            </w:pPr>
            <w:r w:rsidRPr="00496EC6">
              <w:rPr>
                <w:rFonts w:ascii="Times New Roman" w:eastAsia="Times New Roman" w:hAnsi="Times New Roman" w:cs="Times New Roman"/>
                <w:b/>
                <w:bCs/>
                <w:color w:val="FA220C"/>
                <w:sz w:val="39"/>
                <w:szCs w:val="39"/>
                <w:lang w:eastAsia="uk-UA"/>
              </w:rPr>
              <w:t>7 200 грн</w:t>
            </w:r>
          </w:p>
          <w:p w:rsidR="00D45F9E" w:rsidRDefault="00D45F9E" w:rsidP="00496EC6"/>
        </w:tc>
      </w:tr>
      <w:tr w:rsidR="00305C8B" w:rsidTr="00D45F9E">
        <w:tc>
          <w:tcPr>
            <w:tcW w:w="3209" w:type="dxa"/>
          </w:tcPr>
          <w:p w:rsidR="00496EC6" w:rsidRDefault="00496EC6" w:rsidP="00496EC6">
            <w:pPr>
              <w:ind w:firstLine="708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788242" cy="1342264"/>
                  <wp:effectExtent l="0" t="0" r="2540" b="0"/>
                  <wp:docPr id="8" name="Рисунок 8" descr="https://kinderland.in.ua/image/cache/data-katalog-detskogo-igrovogo-oborudovaniya-parkovoe-oborudovanie-detskaja-lavka-romashka-16-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kinderland.in.ua/image/cache/data-katalog-detskogo-igrovogo-oborudovaniya-parkovoe-oborudovanie-detskaja-lavka-romashka-16-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595" cy="135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7130F4" w:rsidRDefault="007130F4" w:rsidP="007130F4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  <w:p w:rsidR="007130F4" w:rsidRDefault="007130F4" w:rsidP="007130F4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  <w:p w:rsidR="007130F4" w:rsidRPr="007130F4" w:rsidRDefault="007130F4" w:rsidP="007130F4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  <w:r w:rsidRPr="007130F4">
              <w:rPr>
                <w:rFonts w:ascii="Tahoma" w:hAnsi="Tahoma" w:cs="Tahoma"/>
                <w:caps/>
                <w:sz w:val="24"/>
                <w:szCs w:val="24"/>
              </w:rPr>
              <w:t>ДЕТСКАЯ ЛАВКА "РОМАШКА"</w:t>
            </w:r>
          </w:p>
          <w:p w:rsidR="00496EC6" w:rsidRDefault="00496EC6" w:rsidP="00496EC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</w:tc>
        <w:tc>
          <w:tcPr>
            <w:tcW w:w="3210" w:type="dxa"/>
          </w:tcPr>
          <w:p w:rsidR="00496EC6" w:rsidRPr="00496EC6" w:rsidRDefault="00496EC6" w:rsidP="00496EC6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496EC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Код: </w:t>
            </w:r>
            <w:r w:rsidRPr="00496EC6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739/1</w:t>
            </w:r>
          </w:p>
          <w:p w:rsidR="00496EC6" w:rsidRPr="00496EC6" w:rsidRDefault="00496EC6" w:rsidP="00496EC6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496EC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496EC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496EC6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0,9</w:t>
            </w:r>
          </w:p>
          <w:p w:rsidR="00496EC6" w:rsidRPr="00496EC6" w:rsidRDefault="00496EC6" w:rsidP="00496EC6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496EC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Ширина: </w:t>
            </w:r>
            <w:r w:rsidRPr="00496EC6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0,4</w:t>
            </w:r>
          </w:p>
          <w:p w:rsidR="00496EC6" w:rsidRPr="00496EC6" w:rsidRDefault="00496EC6" w:rsidP="00496EC6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496EC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Высота</w:t>
            </w:r>
            <w:proofErr w:type="spellEnd"/>
            <w:r w:rsidRPr="00496EC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496EC6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0,7</w:t>
            </w:r>
          </w:p>
          <w:p w:rsidR="00496EC6" w:rsidRPr="00496EC6" w:rsidRDefault="00496EC6" w:rsidP="00496EC6">
            <w:pPr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496EC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Возраст</w:t>
            </w:r>
            <w:proofErr w:type="spellEnd"/>
            <w:r w:rsidRPr="00496EC6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496EC6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от 2 до 7-ми лет</w:t>
            </w:r>
          </w:p>
          <w:p w:rsidR="00496EC6" w:rsidRPr="00496EC6" w:rsidRDefault="00496EC6" w:rsidP="00496EC6">
            <w:pPr>
              <w:textAlignment w:val="baseline"/>
              <w:rPr>
                <w:rFonts w:ascii="Tahoma" w:eastAsia="Times New Roman" w:hAnsi="Tahoma" w:cs="Tahoma"/>
                <w:b/>
                <w:bCs/>
                <w:color w:val="FA220C"/>
                <w:sz w:val="39"/>
                <w:szCs w:val="39"/>
                <w:lang w:eastAsia="uk-UA"/>
              </w:rPr>
            </w:pPr>
            <w:r w:rsidRPr="00496EC6">
              <w:rPr>
                <w:rFonts w:ascii="Tahoma" w:eastAsia="Times New Roman" w:hAnsi="Tahoma" w:cs="Tahoma"/>
                <w:b/>
                <w:bCs/>
                <w:color w:val="FA220C"/>
                <w:sz w:val="39"/>
                <w:szCs w:val="39"/>
                <w:lang w:eastAsia="uk-UA"/>
              </w:rPr>
              <w:t>2 000 грн</w:t>
            </w:r>
          </w:p>
          <w:p w:rsidR="00496EC6" w:rsidRPr="00496EC6" w:rsidRDefault="00496EC6" w:rsidP="00496EC6">
            <w:pPr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</w:p>
        </w:tc>
      </w:tr>
      <w:tr w:rsidR="00305C8B" w:rsidTr="00D45F9E">
        <w:tc>
          <w:tcPr>
            <w:tcW w:w="3209" w:type="dxa"/>
          </w:tcPr>
          <w:p w:rsidR="00496EC6" w:rsidRDefault="007130F4" w:rsidP="00D45F9E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743075" cy="1403997"/>
                  <wp:effectExtent l="0" t="0" r="0" b="5715"/>
                  <wp:docPr id="9" name="Рисунок 9" descr="https://kinderland.in.ua/image/cache/data-katalog-detskogo-igrovogo-oborudovaniya-parkovoe-oborudovanie-lavki-na-sajt-800-komplekt-parkovyj-m-lani-67polnyj-vid2-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kinderland.in.ua/image/cache/data-katalog-detskogo-igrovogo-oborudovaniya-parkovoe-oborudovanie-lavki-na-sajt-800-komplekt-parkovyj-m-lani-67polnyj-vid2-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54699" cy="14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7130F4" w:rsidRDefault="007130F4" w:rsidP="007130F4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color w:val="FFFFFF"/>
                <w:sz w:val="33"/>
                <w:szCs w:val="33"/>
              </w:rPr>
            </w:pPr>
            <w:r>
              <w:rPr>
                <w:rFonts w:ascii="Tahoma" w:hAnsi="Tahoma" w:cs="Tahoma"/>
                <w:caps/>
                <w:sz w:val="24"/>
                <w:szCs w:val="24"/>
              </w:rPr>
              <w:t>КОМПЛЕКТ ПАРКОВЫЙ «</w:t>
            </w:r>
            <w:r w:rsidRPr="007130F4">
              <w:rPr>
                <w:rFonts w:ascii="Tahoma" w:hAnsi="Tahoma" w:cs="Tahoma"/>
                <w:caps/>
                <w:sz w:val="24"/>
                <w:szCs w:val="24"/>
              </w:rPr>
              <w:t>МЭЛАН</w:t>
            </w:r>
            <w:r>
              <w:rPr>
                <w:rFonts w:ascii="Tahoma" w:hAnsi="Tahoma" w:cs="Tahoma"/>
                <w:caps/>
                <w:sz w:val="33"/>
                <w:szCs w:val="33"/>
              </w:rPr>
              <w:t>»</w:t>
            </w:r>
            <w:r>
              <w:rPr>
                <w:rFonts w:ascii="Tahoma" w:hAnsi="Tahoma" w:cs="Tahoma"/>
                <w:caps/>
                <w:color w:val="FFFFFF"/>
                <w:sz w:val="33"/>
                <w:szCs w:val="33"/>
              </w:rPr>
              <w:t>"</w:t>
            </w:r>
          </w:p>
          <w:p w:rsidR="00496EC6" w:rsidRDefault="00496EC6" w:rsidP="00496EC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</w:tc>
        <w:tc>
          <w:tcPr>
            <w:tcW w:w="3210" w:type="dxa"/>
          </w:tcPr>
          <w:p w:rsidR="007130F4" w:rsidRPr="007130F4" w:rsidRDefault="007130F4" w:rsidP="007130F4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7130F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Код: </w:t>
            </w:r>
            <w:r w:rsidRPr="007130F4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800</w:t>
            </w:r>
          </w:p>
          <w:p w:rsidR="007130F4" w:rsidRPr="007130F4" w:rsidRDefault="007130F4" w:rsidP="007130F4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7130F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7130F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7130F4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1,6</w:t>
            </w:r>
          </w:p>
          <w:p w:rsidR="007130F4" w:rsidRPr="007130F4" w:rsidRDefault="007130F4" w:rsidP="007130F4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7130F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Ширина: </w:t>
            </w:r>
            <w:r w:rsidRPr="007130F4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1,2</w:t>
            </w:r>
          </w:p>
          <w:p w:rsidR="007130F4" w:rsidRPr="007130F4" w:rsidRDefault="007130F4" w:rsidP="007130F4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7130F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Высота</w:t>
            </w:r>
            <w:proofErr w:type="spellEnd"/>
            <w:r w:rsidRPr="007130F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7130F4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0,85</w:t>
            </w:r>
          </w:p>
          <w:p w:rsidR="00496EC6" w:rsidRPr="007130F4" w:rsidRDefault="007130F4" w:rsidP="007130F4">
            <w:pPr>
              <w:textAlignment w:val="baseline"/>
              <w:rPr>
                <w:rFonts w:ascii="Tahoma" w:eastAsia="Times New Roman" w:hAnsi="Tahoma" w:cs="Tahoma"/>
                <w:b/>
                <w:bCs/>
                <w:color w:val="FA220C"/>
                <w:sz w:val="39"/>
                <w:szCs w:val="39"/>
                <w:lang w:eastAsia="uk-UA"/>
              </w:rPr>
            </w:pPr>
            <w:r w:rsidRPr="007130F4">
              <w:rPr>
                <w:rFonts w:ascii="Tahoma" w:eastAsia="Times New Roman" w:hAnsi="Tahoma" w:cs="Tahoma"/>
                <w:b/>
                <w:bCs/>
                <w:color w:val="FA220C"/>
                <w:sz w:val="39"/>
                <w:szCs w:val="39"/>
                <w:lang w:eastAsia="uk-UA"/>
              </w:rPr>
              <w:t>8 250 грн</w:t>
            </w:r>
          </w:p>
        </w:tc>
      </w:tr>
      <w:tr w:rsidR="00305C8B" w:rsidTr="00D45F9E">
        <w:tc>
          <w:tcPr>
            <w:tcW w:w="3209" w:type="dxa"/>
          </w:tcPr>
          <w:p w:rsidR="00496EC6" w:rsidRDefault="007130F4" w:rsidP="00D45F9E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562100" cy="1171575"/>
                  <wp:effectExtent l="0" t="0" r="0" b="9525"/>
                  <wp:docPr id="10" name="Рисунок 10" descr="https://kinderland.in.ua/image/cache/data-kacheli-balansiry-201-1-balansir-maljutka-balansir-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kinderland.in.ua/image/cache/data-kacheli-balansiry-201-1-balansir-maljutka-balansir-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62159" cy="117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7130F4" w:rsidRDefault="007130F4" w:rsidP="007130F4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  <w:p w:rsidR="007130F4" w:rsidRDefault="007130F4" w:rsidP="007130F4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color w:val="FFFFFF"/>
                <w:sz w:val="33"/>
                <w:szCs w:val="33"/>
              </w:rPr>
            </w:pPr>
            <w:r w:rsidRPr="007130F4">
              <w:rPr>
                <w:rFonts w:ascii="Tahoma" w:hAnsi="Tahoma" w:cs="Tahoma"/>
                <w:caps/>
                <w:sz w:val="24"/>
                <w:szCs w:val="24"/>
              </w:rPr>
              <w:t>КАЧЕЛЬ-БАЛАНСИР "МАЛЮТКА</w:t>
            </w:r>
            <w:r>
              <w:rPr>
                <w:rFonts w:ascii="Tahoma" w:hAnsi="Tahoma" w:cs="Tahoma"/>
                <w:caps/>
                <w:color w:val="FFFFFF"/>
                <w:sz w:val="33"/>
                <w:szCs w:val="33"/>
              </w:rPr>
              <w:t>"</w:t>
            </w:r>
          </w:p>
          <w:p w:rsidR="00496EC6" w:rsidRDefault="00496EC6" w:rsidP="00496EC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</w:tc>
        <w:tc>
          <w:tcPr>
            <w:tcW w:w="3210" w:type="dxa"/>
          </w:tcPr>
          <w:p w:rsidR="007130F4" w:rsidRPr="007130F4" w:rsidRDefault="007130F4" w:rsidP="007130F4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7130F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Код: </w:t>
            </w:r>
            <w:r w:rsidRPr="007130F4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201/1</w:t>
            </w:r>
          </w:p>
          <w:p w:rsidR="007130F4" w:rsidRPr="007130F4" w:rsidRDefault="007130F4" w:rsidP="007130F4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7130F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7130F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7130F4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1,55</w:t>
            </w:r>
          </w:p>
          <w:p w:rsidR="007130F4" w:rsidRPr="007130F4" w:rsidRDefault="007130F4" w:rsidP="007130F4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7130F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Ширина: </w:t>
            </w:r>
            <w:r w:rsidRPr="007130F4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0,3</w:t>
            </w:r>
          </w:p>
          <w:p w:rsidR="007130F4" w:rsidRPr="007130F4" w:rsidRDefault="007130F4" w:rsidP="007130F4">
            <w:pPr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7130F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Высота</w:t>
            </w:r>
            <w:proofErr w:type="spellEnd"/>
            <w:r w:rsidRPr="007130F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7130F4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0,65</w:t>
            </w:r>
          </w:p>
          <w:p w:rsidR="007130F4" w:rsidRPr="007130F4" w:rsidRDefault="007130F4" w:rsidP="007130F4">
            <w:pPr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7130F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Возраст</w:t>
            </w:r>
            <w:proofErr w:type="spellEnd"/>
            <w:r w:rsidRPr="007130F4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7130F4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от 2 до 7-ми лет</w:t>
            </w:r>
          </w:p>
          <w:p w:rsidR="007130F4" w:rsidRPr="007130F4" w:rsidRDefault="007130F4" w:rsidP="007130F4">
            <w:pPr>
              <w:textAlignment w:val="baseline"/>
              <w:rPr>
                <w:rFonts w:ascii="Tahoma" w:eastAsia="Times New Roman" w:hAnsi="Tahoma" w:cs="Tahoma"/>
                <w:b/>
                <w:bCs/>
                <w:color w:val="FA220C"/>
                <w:sz w:val="39"/>
                <w:szCs w:val="39"/>
                <w:lang w:eastAsia="uk-UA"/>
              </w:rPr>
            </w:pPr>
            <w:r w:rsidRPr="007130F4">
              <w:rPr>
                <w:rFonts w:ascii="Tahoma" w:eastAsia="Times New Roman" w:hAnsi="Tahoma" w:cs="Tahoma"/>
                <w:b/>
                <w:bCs/>
                <w:color w:val="FA220C"/>
                <w:sz w:val="39"/>
                <w:szCs w:val="39"/>
                <w:lang w:eastAsia="uk-UA"/>
              </w:rPr>
              <w:t>2 850 грн</w:t>
            </w:r>
          </w:p>
          <w:p w:rsidR="00496EC6" w:rsidRPr="007130F4" w:rsidRDefault="00496EC6" w:rsidP="007130F4">
            <w:pPr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</w:p>
        </w:tc>
      </w:tr>
      <w:tr w:rsidR="00305C8B" w:rsidTr="00D45F9E">
        <w:tc>
          <w:tcPr>
            <w:tcW w:w="3209" w:type="dxa"/>
          </w:tcPr>
          <w:p w:rsidR="00496EC6" w:rsidRDefault="007130F4" w:rsidP="00D45F9E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095499" cy="1571625"/>
                  <wp:effectExtent l="0" t="0" r="635" b="0"/>
                  <wp:docPr id="11" name="Рисунок 11" descr="https://kinderland.in.ua/image/cache/data-katalog-detskogo-igrovogo-oborudovaniya-sportivno-igrovye-kompleksy-537-sk-omega-3d-11-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kinderland.in.ua/image/cache/data-katalog-detskogo-igrovogo-oborudovaniya-sportivno-igrovye-kompleksy-537-sk-omega-3d-11-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13346" cy="1585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A938C7" w:rsidRDefault="00A938C7" w:rsidP="00A938C7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  <w:p w:rsidR="00A938C7" w:rsidRPr="00A938C7" w:rsidRDefault="00A938C7" w:rsidP="00A938C7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color w:val="FFFFFF"/>
                <w:sz w:val="24"/>
                <w:szCs w:val="24"/>
              </w:rPr>
            </w:pPr>
            <w:r w:rsidRPr="00A938C7">
              <w:rPr>
                <w:rFonts w:ascii="Tahoma" w:hAnsi="Tahoma" w:cs="Tahoma"/>
                <w:caps/>
                <w:sz w:val="24"/>
                <w:szCs w:val="24"/>
              </w:rPr>
              <w:t>СПОРТИВНЫЙ КОМПЛЕКС "ОМЕГА"</w:t>
            </w:r>
          </w:p>
          <w:p w:rsidR="00496EC6" w:rsidRDefault="00496EC6" w:rsidP="00496EC6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</w:tc>
        <w:tc>
          <w:tcPr>
            <w:tcW w:w="3210" w:type="dxa"/>
          </w:tcPr>
          <w:p w:rsidR="00A938C7" w:rsidRPr="00A938C7" w:rsidRDefault="00A938C7" w:rsidP="00A938C7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A938C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Код: </w:t>
            </w:r>
            <w:r w:rsidRPr="00A938C7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537</w:t>
            </w:r>
          </w:p>
          <w:p w:rsidR="00A938C7" w:rsidRPr="00A938C7" w:rsidRDefault="00A938C7" w:rsidP="00A938C7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A938C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A938C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A938C7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10.0</w:t>
            </w:r>
          </w:p>
          <w:p w:rsidR="00A938C7" w:rsidRPr="00A938C7" w:rsidRDefault="00A938C7" w:rsidP="00A938C7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A938C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Ширина: </w:t>
            </w:r>
            <w:r w:rsidRPr="00A938C7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2.7</w:t>
            </w:r>
          </w:p>
          <w:p w:rsidR="00A938C7" w:rsidRPr="00A938C7" w:rsidRDefault="00A938C7" w:rsidP="00A938C7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A938C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Высота</w:t>
            </w:r>
            <w:proofErr w:type="spellEnd"/>
            <w:r w:rsidRPr="00A938C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A938C7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2.5</w:t>
            </w:r>
          </w:p>
          <w:p w:rsidR="00A938C7" w:rsidRPr="00A938C7" w:rsidRDefault="00A938C7" w:rsidP="00A938C7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A938C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Возраст</w:t>
            </w:r>
            <w:proofErr w:type="spellEnd"/>
            <w:r w:rsidRPr="00A938C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A938C7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от 7 до 13-ти лет</w:t>
            </w:r>
          </w:p>
          <w:p w:rsidR="00A938C7" w:rsidRPr="00A938C7" w:rsidRDefault="00A938C7" w:rsidP="00A938C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A220C"/>
                <w:sz w:val="39"/>
                <w:szCs w:val="39"/>
                <w:lang w:eastAsia="uk-UA"/>
              </w:rPr>
            </w:pPr>
            <w:r w:rsidRPr="00A938C7">
              <w:rPr>
                <w:rFonts w:ascii="Times New Roman" w:eastAsia="Times New Roman" w:hAnsi="Times New Roman" w:cs="Times New Roman"/>
                <w:b/>
                <w:bCs/>
                <w:color w:val="FA220C"/>
                <w:sz w:val="39"/>
                <w:szCs w:val="39"/>
                <w:lang w:eastAsia="uk-UA"/>
              </w:rPr>
              <w:t>34 100 грн</w:t>
            </w:r>
          </w:p>
          <w:p w:rsidR="00496EC6" w:rsidRPr="00496EC6" w:rsidRDefault="00496EC6" w:rsidP="00A938C7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</w:tr>
      <w:tr w:rsidR="00305C8B" w:rsidTr="00D45F9E">
        <w:tc>
          <w:tcPr>
            <w:tcW w:w="3209" w:type="dxa"/>
          </w:tcPr>
          <w:p w:rsidR="00A938C7" w:rsidRDefault="00A938C7" w:rsidP="00D45F9E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661409" cy="1247441"/>
                  <wp:effectExtent l="0" t="0" r="0" b="0"/>
                  <wp:docPr id="12" name="Рисунок 12" descr="https://kinderland.in.ua/image/cache/data-v-prays-v-prajs-apreli-2014-chasti-2-sportivnye-kompleksy-624-sk-dacha-2-3d-sport-1-3-2-3200h2880h2500n-3-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kinderland.in.ua/image/cache/data-v-prays-v-prajs-apreli-2014-chasti-2-sportivnye-kompleksy-624-sk-dacha-2-3d-sport-1-3-2-3200h2880h2500n-3-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963" cy="1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A938C7" w:rsidRDefault="00A938C7" w:rsidP="00A938C7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  <w:p w:rsidR="00A938C7" w:rsidRDefault="00A938C7" w:rsidP="00A938C7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color w:val="FFFFFF"/>
                <w:sz w:val="33"/>
                <w:szCs w:val="33"/>
              </w:rPr>
            </w:pPr>
            <w:r w:rsidRPr="00A938C7">
              <w:rPr>
                <w:rFonts w:ascii="Tahoma" w:hAnsi="Tahoma" w:cs="Tahoma"/>
                <w:caps/>
                <w:sz w:val="24"/>
                <w:szCs w:val="24"/>
              </w:rPr>
              <w:t>СПОРТИВНЫЙ КОМПЛЕКС "ДАЧА-2</w:t>
            </w:r>
            <w:r>
              <w:rPr>
                <w:rFonts w:ascii="Tahoma" w:hAnsi="Tahoma" w:cs="Tahoma"/>
                <w:caps/>
                <w:color w:val="FFFFFF"/>
                <w:sz w:val="33"/>
                <w:szCs w:val="33"/>
              </w:rPr>
              <w:t>"</w:t>
            </w:r>
          </w:p>
          <w:p w:rsidR="00A938C7" w:rsidRDefault="00A938C7" w:rsidP="00A938C7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</w:tc>
        <w:tc>
          <w:tcPr>
            <w:tcW w:w="3210" w:type="dxa"/>
          </w:tcPr>
          <w:p w:rsidR="00A938C7" w:rsidRPr="00A938C7" w:rsidRDefault="00A938C7" w:rsidP="00A938C7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A938C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Код: </w:t>
            </w:r>
            <w:r w:rsidRPr="00A938C7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624</w:t>
            </w:r>
          </w:p>
          <w:p w:rsidR="00A938C7" w:rsidRPr="00A938C7" w:rsidRDefault="00A938C7" w:rsidP="00A938C7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A938C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A938C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A938C7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3,2</w:t>
            </w:r>
          </w:p>
          <w:p w:rsidR="00A938C7" w:rsidRPr="00A938C7" w:rsidRDefault="00A938C7" w:rsidP="00A938C7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A938C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Ширина: </w:t>
            </w:r>
            <w:r w:rsidRPr="00A938C7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2,8</w:t>
            </w:r>
          </w:p>
          <w:p w:rsidR="00A938C7" w:rsidRPr="00A938C7" w:rsidRDefault="00A938C7" w:rsidP="00A938C7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A938C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Высота</w:t>
            </w:r>
            <w:proofErr w:type="spellEnd"/>
            <w:r w:rsidRPr="00A938C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A938C7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2,5</w:t>
            </w:r>
          </w:p>
          <w:p w:rsidR="00A938C7" w:rsidRPr="00A938C7" w:rsidRDefault="00A938C7" w:rsidP="00A938C7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b/>
                <w:bCs/>
                <w:color w:val="FA220C"/>
                <w:sz w:val="39"/>
                <w:szCs w:val="39"/>
                <w:lang w:eastAsia="uk-UA"/>
              </w:rPr>
            </w:pPr>
            <w:r w:rsidRPr="00A938C7">
              <w:rPr>
                <w:rFonts w:ascii="Tahoma" w:eastAsia="Times New Roman" w:hAnsi="Tahoma" w:cs="Tahoma"/>
                <w:b/>
                <w:bCs/>
                <w:color w:val="FA220C"/>
                <w:sz w:val="39"/>
                <w:szCs w:val="39"/>
                <w:lang w:eastAsia="uk-UA"/>
              </w:rPr>
              <w:t>21 000 грн</w:t>
            </w:r>
          </w:p>
          <w:p w:rsidR="00A938C7" w:rsidRPr="00A938C7" w:rsidRDefault="00A938C7" w:rsidP="00A938C7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uk-UA"/>
              </w:rPr>
            </w:pPr>
          </w:p>
        </w:tc>
      </w:tr>
      <w:tr w:rsidR="00305C8B" w:rsidTr="00D45F9E">
        <w:tc>
          <w:tcPr>
            <w:tcW w:w="3209" w:type="dxa"/>
          </w:tcPr>
          <w:p w:rsidR="00A938C7" w:rsidRDefault="00A938C7" w:rsidP="00D45F9E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>
                  <wp:extent cx="798913" cy="1199569"/>
                  <wp:effectExtent l="0" t="0" r="1270" b="635"/>
                  <wp:docPr id="13" name="Рисунок 13" descr="https://kinderland.in.ua/image/cache/data-katalog-detskogo-igrovogo-oborudovaniya-parkovoe-oborudovanie-urna-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kinderland.in.ua/image/cache/data-katalog-detskogo-igrovogo-oborudovaniya-parkovoe-oborudovanie-urna-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53" cy="121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A938C7" w:rsidRDefault="00A938C7" w:rsidP="00A938C7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  <w:p w:rsidR="00A938C7" w:rsidRPr="00A938C7" w:rsidRDefault="00A938C7" w:rsidP="00A938C7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color w:val="FFFFFF"/>
                <w:sz w:val="24"/>
                <w:szCs w:val="24"/>
              </w:rPr>
            </w:pPr>
            <w:r w:rsidRPr="00A938C7">
              <w:rPr>
                <w:rFonts w:ascii="Tahoma" w:hAnsi="Tahoma" w:cs="Tahoma"/>
                <w:caps/>
                <w:sz w:val="24"/>
                <w:szCs w:val="24"/>
              </w:rPr>
              <w:t>УРНА МЕТАЛЛИЧЕСКАЯ</w:t>
            </w:r>
          </w:p>
          <w:p w:rsidR="00A938C7" w:rsidRDefault="00A938C7" w:rsidP="00A938C7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</w:tc>
        <w:tc>
          <w:tcPr>
            <w:tcW w:w="3210" w:type="dxa"/>
          </w:tcPr>
          <w:p w:rsidR="00A938C7" w:rsidRPr="00A938C7" w:rsidRDefault="00A938C7" w:rsidP="00A938C7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</w:pPr>
            <w:r w:rsidRPr="00A938C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Код: </w:t>
            </w:r>
            <w:r w:rsidRPr="00A938C7">
              <w:rPr>
                <w:rFonts w:ascii="Tahoma" w:eastAsia="Times New Roman" w:hAnsi="Tahoma" w:cs="Tahoma"/>
                <w:color w:val="6B6868"/>
                <w:sz w:val="21"/>
                <w:szCs w:val="21"/>
                <w:lang w:eastAsia="uk-UA"/>
              </w:rPr>
              <w:t>745</w:t>
            </w:r>
          </w:p>
          <w:p w:rsidR="00A938C7" w:rsidRPr="00A938C7" w:rsidRDefault="00A938C7" w:rsidP="00A938C7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b/>
                <w:bCs/>
                <w:color w:val="FA220C"/>
                <w:sz w:val="39"/>
                <w:szCs w:val="39"/>
                <w:lang w:eastAsia="uk-UA"/>
              </w:rPr>
            </w:pPr>
            <w:r w:rsidRPr="00A938C7">
              <w:rPr>
                <w:rFonts w:ascii="Tahoma" w:eastAsia="Times New Roman" w:hAnsi="Tahoma" w:cs="Tahoma"/>
                <w:b/>
                <w:bCs/>
                <w:color w:val="FA220C"/>
                <w:sz w:val="39"/>
                <w:szCs w:val="39"/>
                <w:lang w:eastAsia="uk-UA"/>
              </w:rPr>
              <w:t>1 650 грн</w:t>
            </w:r>
          </w:p>
          <w:p w:rsidR="00A938C7" w:rsidRPr="00A938C7" w:rsidRDefault="00A938C7" w:rsidP="00A938C7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</w:tr>
      <w:tr w:rsidR="00305C8B" w:rsidTr="00D45F9E">
        <w:tc>
          <w:tcPr>
            <w:tcW w:w="3209" w:type="dxa"/>
          </w:tcPr>
          <w:p w:rsidR="00A938C7" w:rsidRDefault="00A938C7" w:rsidP="00D45F9E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557867" cy="876300"/>
                  <wp:effectExtent l="0" t="0" r="4445" b="0"/>
                  <wp:docPr id="14" name="Рисунок 14" descr="https://kinderland.in.ua/image/cache/data-image002-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kinderland.in.ua/image/cache/data-image002-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311" cy="88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305C8B" w:rsidRDefault="00305C8B" w:rsidP="00305C8B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  <w:p w:rsidR="00305C8B" w:rsidRDefault="00305C8B" w:rsidP="00305C8B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color w:val="FFFFFF"/>
                <w:sz w:val="33"/>
                <w:szCs w:val="33"/>
              </w:rPr>
            </w:pPr>
            <w:r w:rsidRPr="00305C8B">
              <w:rPr>
                <w:rFonts w:ascii="Tahoma" w:hAnsi="Tahoma" w:cs="Tahoma"/>
                <w:caps/>
                <w:sz w:val="24"/>
                <w:szCs w:val="24"/>
              </w:rPr>
              <w:t>РЕЗИНОВАЯ ПЛИТКА (500X500 ММ, 30 ММ) 1М</w:t>
            </w:r>
            <w:r>
              <w:rPr>
                <w:rFonts w:ascii="Tahoma" w:hAnsi="Tahoma" w:cs="Tahoma"/>
                <w:caps/>
                <w:color w:val="FFFFFF"/>
                <w:sz w:val="33"/>
                <w:szCs w:val="33"/>
              </w:rPr>
              <w:t>²</w:t>
            </w:r>
          </w:p>
          <w:p w:rsidR="00A938C7" w:rsidRDefault="00A938C7" w:rsidP="00A938C7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</w:tc>
        <w:tc>
          <w:tcPr>
            <w:tcW w:w="3210" w:type="dxa"/>
          </w:tcPr>
          <w:p w:rsidR="00305C8B" w:rsidRPr="00305C8B" w:rsidRDefault="00305C8B" w:rsidP="00305C8B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Код: </w:t>
            </w:r>
            <w:r w:rsidRPr="00305C8B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992</w:t>
            </w:r>
          </w:p>
          <w:p w:rsidR="00305C8B" w:rsidRPr="00305C8B" w:rsidRDefault="00305C8B" w:rsidP="00305C8B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305C8B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0,5</w:t>
            </w:r>
          </w:p>
          <w:p w:rsidR="00305C8B" w:rsidRPr="00305C8B" w:rsidRDefault="00305C8B" w:rsidP="00305C8B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Ширина: </w:t>
            </w:r>
            <w:r w:rsidRPr="00305C8B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0,5</w:t>
            </w:r>
          </w:p>
          <w:p w:rsidR="00305C8B" w:rsidRPr="00305C8B" w:rsidRDefault="00305C8B" w:rsidP="00305C8B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Высота</w:t>
            </w:r>
            <w:proofErr w:type="spellEnd"/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305C8B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0,03</w:t>
            </w:r>
          </w:p>
          <w:p w:rsidR="00305C8B" w:rsidRPr="00305C8B" w:rsidRDefault="00305C8B" w:rsidP="00305C8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A220C"/>
                <w:sz w:val="39"/>
                <w:szCs w:val="39"/>
                <w:lang w:eastAsia="uk-UA"/>
              </w:rPr>
            </w:pPr>
            <w:r w:rsidRPr="00305C8B">
              <w:rPr>
                <w:rFonts w:ascii="Times New Roman" w:eastAsia="Times New Roman" w:hAnsi="Times New Roman" w:cs="Times New Roman"/>
                <w:b/>
                <w:bCs/>
                <w:color w:val="FA220C"/>
                <w:sz w:val="39"/>
                <w:szCs w:val="39"/>
                <w:lang w:eastAsia="uk-UA"/>
              </w:rPr>
              <w:t>700 грн</w:t>
            </w:r>
          </w:p>
          <w:p w:rsidR="00A938C7" w:rsidRPr="00A938C7" w:rsidRDefault="00A938C7" w:rsidP="00305C8B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</w:tr>
      <w:tr w:rsidR="00305C8B" w:rsidTr="00D45F9E">
        <w:tc>
          <w:tcPr>
            <w:tcW w:w="3209" w:type="dxa"/>
          </w:tcPr>
          <w:p w:rsidR="00A938C7" w:rsidRDefault="00305C8B" w:rsidP="00D45F9E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51056" cy="1465893"/>
                  <wp:effectExtent l="0" t="0" r="0" b="1270"/>
                  <wp:docPr id="15" name="Рисунок 15" descr="https://kinderland.in.ua/image/cache/data-dlya-detej-s-ogranichennymi-vozmozhnostyami-500-23-osnovnoe-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kinderland.in.ua/image/cache/data-dlya-detej-s-ogranichennymi-vozmozhnostyami-500-23-osnovnoe-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903" cy="147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305C8B" w:rsidRDefault="00305C8B" w:rsidP="00305C8B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  <w:p w:rsidR="00305C8B" w:rsidRPr="00305C8B" w:rsidRDefault="00305C8B" w:rsidP="00305C8B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  <w:r w:rsidRPr="00305C8B">
              <w:rPr>
                <w:rFonts w:ascii="Tahoma" w:hAnsi="Tahoma" w:cs="Tahoma"/>
                <w:caps/>
                <w:sz w:val="24"/>
                <w:szCs w:val="24"/>
              </w:rPr>
              <w:t>КАРУСЕЛЬ-2 ДЛЯ ДЕТЕЙ С ОФВ</w:t>
            </w:r>
          </w:p>
          <w:p w:rsidR="00A938C7" w:rsidRDefault="00A938C7" w:rsidP="00A938C7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</w:tc>
        <w:tc>
          <w:tcPr>
            <w:tcW w:w="3210" w:type="dxa"/>
          </w:tcPr>
          <w:p w:rsidR="00305C8B" w:rsidRPr="00305C8B" w:rsidRDefault="00305C8B" w:rsidP="00305C8B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Код: </w:t>
            </w:r>
            <w:r w:rsidRPr="00305C8B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500/23</w:t>
            </w:r>
          </w:p>
          <w:p w:rsidR="00305C8B" w:rsidRPr="00305C8B" w:rsidRDefault="00305C8B" w:rsidP="00305C8B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Длина</w:t>
            </w:r>
            <w:proofErr w:type="spellEnd"/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305C8B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2,2</w:t>
            </w:r>
          </w:p>
          <w:p w:rsidR="00305C8B" w:rsidRPr="00305C8B" w:rsidRDefault="00305C8B" w:rsidP="00305C8B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Ширина: </w:t>
            </w:r>
            <w:r w:rsidRPr="00305C8B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2,2</w:t>
            </w:r>
          </w:p>
          <w:p w:rsidR="00305C8B" w:rsidRPr="00305C8B" w:rsidRDefault="00305C8B" w:rsidP="00305C8B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Высота</w:t>
            </w:r>
            <w:proofErr w:type="spellEnd"/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305C8B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0,8</w:t>
            </w:r>
          </w:p>
          <w:p w:rsidR="00305C8B" w:rsidRPr="00305C8B" w:rsidRDefault="00305C8B" w:rsidP="00305C8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A220C"/>
                <w:sz w:val="39"/>
                <w:szCs w:val="39"/>
                <w:lang w:eastAsia="uk-UA"/>
              </w:rPr>
            </w:pPr>
            <w:r w:rsidRPr="00305C8B">
              <w:rPr>
                <w:rFonts w:ascii="Times New Roman" w:eastAsia="Times New Roman" w:hAnsi="Times New Roman" w:cs="Times New Roman"/>
                <w:b/>
                <w:bCs/>
                <w:color w:val="FA220C"/>
                <w:sz w:val="39"/>
                <w:szCs w:val="39"/>
                <w:lang w:eastAsia="uk-UA"/>
              </w:rPr>
              <w:t>33 550 грн</w:t>
            </w:r>
          </w:p>
          <w:p w:rsidR="00A938C7" w:rsidRPr="00A938C7" w:rsidRDefault="00A938C7" w:rsidP="00305C8B">
            <w:pPr>
              <w:shd w:val="clear" w:color="auto" w:fill="FFFFFF"/>
              <w:spacing w:after="75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</w:tr>
      <w:tr w:rsidR="00305C8B" w:rsidTr="00D45F9E">
        <w:tc>
          <w:tcPr>
            <w:tcW w:w="3209" w:type="dxa"/>
          </w:tcPr>
          <w:p w:rsidR="00305C8B" w:rsidRDefault="00305C8B" w:rsidP="00D45F9E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734250" cy="1114035"/>
                  <wp:effectExtent l="0" t="0" r="0" b="0"/>
                  <wp:docPr id="16" name="Рисунок 16" descr="https://kinderland.in.ua/image/cache/data-katalog-detskogo-igrovogo-oborudovaniya-parkovoe-oborudovanie-ograzhdenija-ograjzdenie1-ograjzdenie1-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kinderland.in.ua/image/cache/data-katalog-detskogo-igrovogo-oborudovaniya-parkovoe-oborudovanie-ograzhdenija-ograjzdenie1-ograjzdenie1-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98" cy="112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305C8B" w:rsidRDefault="00305C8B" w:rsidP="00305C8B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  <w:p w:rsidR="00305C8B" w:rsidRPr="00305C8B" w:rsidRDefault="00305C8B" w:rsidP="00305C8B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  <w:r w:rsidRPr="00305C8B">
              <w:rPr>
                <w:rFonts w:ascii="Tahoma" w:hAnsi="Tahoma" w:cs="Tahoma"/>
                <w:caps/>
                <w:sz w:val="24"/>
                <w:szCs w:val="24"/>
              </w:rPr>
              <w:t>ОГРАЖДЕНИЕ - 2,0 М</w:t>
            </w:r>
          </w:p>
          <w:p w:rsidR="00305C8B" w:rsidRDefault="00305C8B" w:rsidP="00305C8B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ahoma" w:hAnsi="Tahoma" w:cs="Tahoma"/>
                <w:caps/>
                <w:sz w:val="24"/>
                <w:szCs w:val="24"/>
              </w:rPr>
            </w:pPr>
          </w:p>
        </w:tc>
        <w:tc>
          <w:tcPr>
            <w:tcW w:w="3210" w:type="dxa"/>
          </w:tcPr>
          <w:p w:rsidR="00305C8B" w:rsidRPr="00305C8B" w:rsidRDefault="00305C8B" w:rsidP="00305C8B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Код: </w:t>
            </w:r>
            <w:r w:rsidRPr="00305C8B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715</w:t>
            </w:r>
          </w:p>
          <w:p w:rsidR="00305C8B" w:rsidRPr="00305C8B" w:rsidRDefault="00305C8B" w:rsidP="00305C8B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Ширина: </w:t>
            </w:r>
            <w:r w:rsidRPr="00305C8B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2,0</w:t>
            </w:r>
          </w:p>
          <w:p w:rsidR="00305C8B" w:rsidRPr="00305C8B" w:rsidRDefault="00305C8B" w:rsidP="00305C8B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Высота</w:t>
            </w:r>
            <w:proofErr w:type="spellEnd"/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305C8B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0,7</w:t>
            </w:r>
          </w:p>
          <w:p w:rsidR="00305C8B" w:rsidRPr="00305C8B" w:rsidRDefault="00305C8B" w:rsidP="00305C8B">
            <w:pPr>
              <w:textAlignment w:val="baseline"/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</w:pPr>
            <w:proofErr w:type="spellStart"/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Возраст</w:t>
            </w:r>
            <w:proofErr w:type="spellEnd"/>
            <w:r w:rsidRPr="00305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  <w:t>: </w:t>
            </w:r>
            <w:r w:rsidRPr="00305C8B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 xml:space="preserve">без </w:t>
            </w:r>
            <w:proofErr w:type="spellStart"/>
            <w:r w:rsidRPr="00305C8B">
              <w:rPr>
                <w:rFonts w:ascii="Times New Roman" w:eastAsia="Times New Roman" w:hAnsi="Times New Roman" w:cs="Times New Roman"/>
                <w:color w:val="6B6868"/>
                <w:sz w:val="21"/>
                <w:szCs w:val="21"/>
                <w:lang w:eastAsia="uk-UA"/>
              </w:rPr>
              <w:t>ограничений</w:t>
            </w:r>
            <w:proofErr w:type="spellEnd"/>
          </w:p>
          <w:p w:rsidR="00305C8B" w:rsidRPr="00305C8B" w:rsidRDefault="00305C8B" w:rsidP="00305C8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A220C"/>
                <w:sz w:val="39"/>
                <w:szCs w:val="39"/>
                <w:lang w:eastAsia="uk-UA"/>
              </w:rPr>
            </w:pPr>
            <w:r w:rsidRPr="00305C8B">
              <w:rPr>
                <w:rFonts w:ascii="Times New Roman" w:eastAsia="Times New Roman" w:hAnsi="Times New Roman" w:cs="Times New Roman"/>
                <w:b/>
                <w:bCs/>
                <w:color w:val="FA220C"/>
                <w:sz w:val="39"/>
                <w:szCs w:val="39"/>
                <w:lang w:eastAsia="uk-UA"/>
              </w:rPr>
              <w:t>1 700 грн</w:t>
            </w:r>
          </w:p>
          <w:p w:rsidR="00305C8B" w:rsidRPr="00305C8B" w:rsidRDefault="00305C8B" w:rsidP="00305C8B">
            <w:pPr>
              <w:spacing w:after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</w:tr>
    </w:tbl>
    <w:p w:rsidR="00D45F9E" w:rsidRDefault="00D45F9E" w:rsidP="00D45F9E"/>
    <w:p w:rsidR="00D45F9E" w:rsidRDefault="001B7D5A" w:rsidP="0088240F">
      <w:pPr>
        <w:pStyle w:val="a6"/>
        <w:jc w:val="both"/>
        <w:rPr>
          <w:rStyle w:val="a5"/>
          <w:rFonts w:ascii="Times New Roman" w:hAnsi="Times New Roman" w:cs="Times New Roman"/>
          <w:b/>
          <w:sz w:val="32"/>
          <w:szCs w:val="32"/>
        </w:rPr>
      </w:pPr>
      <w:r w:rsidRPr="001B7D5A">
        <w:rPr>
          <w:rFonts w:ascii="Times New Roman" w:hAnsi="Times New Roman" w:cs="Times New Roman"/>
          <w:b/>
          <w:sz w:val="32"/>
          <w:szCs w:val="32"/>
        </w:rPr>
        <w:t xml:space="preserve">Ціни з сайту: </w:t>
      </w:r>
      <w:hyperlink r:id="rId21" w:history="1">
        <w:r w:rsidRPr="001B7D5A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https://kinderland.in.ua/</w:t>
        </w:r>
      </w:hyperlink>
    </w:p>
    <w:p w:rsidR="003E70BC" w:rsidRDefault="003E70BC" w:rsidP="0088240F">
      <w:pPr>
        <w:pStyle w:val="a6"/>
        <w:jc w:val="both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3E70BC" w:rsidRDefault="003E70BC" w:rsidP="0088240F">
      <w:pPr>
        <w:pStyle w:val="a6"/>
        <w:jc w:val="both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3E70BC" w:rsidRDefault="003E70BC" w:rsidP="0088240F">
      <w:pPr>
        <w:pStyle w:val="a6"/>
        <w:jc w:val="both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3E70BC" w:rsidRDefault="003E70BC" w:rsidP="0088240F">
      <w:pPr>
        <w:pStyle w:val="a6"/>
        <w:jc w:val="both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3E70BC" w:rsidRDefault="003E70BC" w:rsidP="0088240F">
      <w:pPr>
        <w:pStyle w:val="a6"/>
        <w:jc w:val="both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3E70BC" w:rsidRDefault="003E70BC" w:rsidP="0088240F">
      <w:pPr>
        <w:pStyle w:val="a6"/>
        <w:jc w:val="both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3E70BC" w:rsidRDefault="003E70BC" w:rsidP="0088240F">
      <w:pPr>
        <w:pStyle w:val="a6"/>
        <w:jc w:val="both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3E70BC" w:rsidRDefault="003E70BC" w:rsidP="0088240F">
      <w:pPr>
        <w:pStyle w:val="a6"/>
        <w:jc w:val="both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3E70BC" w:rsidRDefault="003E70BC" w:rsidP="0088240F">
      <w:pPr>
        <w:pStyle w:val="a6"/>
        <w:jc w:val="both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3E70BC" w:rsidRDefault="003E70BC" w:rsidP="0088240F">
      <w:pPr>
        <w:pStyle w:val="a6"/>
        <w:jc w:val="both"/>
        <w:rPr>
          <w:rStyle w:val="a5"/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E70BC" w:rsidRDefault="003E70BC" w:rsidP="0088240F">
      <w:pPr>
        <w:pStyle w:val="a6"/>
        <w:jc w:val="both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3E70BC" w:rsidRDefault="003E70BC" w:rsidP="0088240F">
      <w:pPr>
        <w:pStyle w:val="a6"/>
        <w:jc w:val="both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3E70BC" w:rsidRDefault="003E70BC" w:rsidP="0088240F">
      <w:pPr>
        <w:pStyle w:val="a6"/>
        <w:jc w:val="both"/>
        <w:rPr>
          <w:rStyle w:val="a5"/>
          <w:rFonts w:ascii="Times New Roman" w:hAnsi="Times New Roman" w:cs="Times New Roman"/>
          <w:b/>
          <w:sz w:val="32"/>
          <w:szCs w:val="32"/>
        </w:rPr>
      </w:pPr>
    </w:p>
    <w:p w:rsidR="003E70BC" w:rsidRPr="001B7D5A" w:rsidRDefault="003E70BC" w:rsidP="0088240F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E70BC" w:rsidRPr="001B7D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0F"/>
    <w:rsid w:val="001B7D5A"/>
    <w:rsid w:val="00234780"/>
    <w:rsid w:val="00305C8B"/>
    <w:rsid w:val="003678BB"/>
    <w:rsid w:val="003E70BC"/>
    <w:rsid w:val="00445CCE"/>
    <w:rsid w:val="00496EC6"/>
    <w:rsid w:val="00536EDD"/>
    <w:rsid w:val="006A2E81"/>
    <w:rsid w:val="00704B7E"/>
    <w:rsid w:val="007130F4"/>
    <w:rsid w:val="0088240F"/>
    <w:rsid w:val="0088572C"/>
    <w:rsid w:val="0097084A"/>
    <w:rsid w:val="00A938C7"/>
    <w:rsid w:val="00D45F9E"/>
    <w:rsid w:val="00E2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9E"/>
  </w:style>
  <w:style w:type="paragraph" w:styleId="1">
    <w:name w:val="heading 1"/>
    <w:basedOn w:val="a"/>
    <w:link w:val="10"/>
    <w:uiPriority w:val="9"/>
    <w:qFormat/>
    <w:rsid w:val="00882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88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882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40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8240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8240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tatus">
    <w:name w:val="status"/>
    <w:basedOn w:val="a0"/>
    <w:rsid w:val="0088240F"/>
  </w:style>
  <w:style w:type="character" w:styleId="a3">
    <w:name w:val="Strong"/>
    <w:basedOn w:val="a0"/>
    <w:uiPriority w:val="22"/>
    <w:qFormat/>
    <w:rsid w:val="0088240F"/>
    <w:rPr>
      <w:b/>
      <w:bCs/>
    </w:rPr>
  </w:style>
  <w:style w:type="paragraph" w:styleId="a4">
    <w:name w:val="Normal (Web)"/>
    <w:basedOn w:val="a"/>
    <w:uiPriority w:val="99"/>
    <w:semiHidden/>
    <w:unhideWhenUsed/>
    <w:rsid w:val="0088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88240F"/>
    <w:rPr>
      <w:color w:val="0000FF"/>
      <w:u w:val="single"/>
    </w:rPr>
  </w:style>
  <w:style w:type="paragraph" w:styleId="a6">
    <w:name w:val="No Spacing"/>
    <w:uiPriority w:val="1"/>
    <w:qFormat/>
    <w:rsid w:val="0088240F"/>
    <w:pPr>
      <w:spacing w:after="0" w:line="240" w:lineRule="auto"/>
    </w:pPr>
  </w:style>
  <w:style w:type="table" w:styleId="a7">
    <w:name w:val="Table Grid"/>
    <w:basedOn w:val="a1"/>
    <w:uiPriority w:val="59"/>
    <w:rsid w:val="00D4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9E"/>
  </w:style>
  <w:style w:type="paragraph" w:styleId="1">
    <w:name w:val="heading 1"/>
    <w:basedOn w:val="a"/>
    <w:link w:val="10"/>
    <w:uiPriority w:val="9"/>
    <w:qFormat/>
    <w:rsid w:val="00882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88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882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40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8240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8240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tatus">
    <w:name w:val="status"/>
    <w:basedOn w:val="a0"/>
    <w:rsid w:val="0088240F"/>
  </w:style>
  <w:style w:type="character" w:styleId="a3">
    <w:name w:val="Strong"/>
    <w:basedOn w:val="a0"/>
    <w:uiPriority w:val="22"/>
    <w:qFormat/>
    <w:rsid w:val="0088240F"/>
    <w:rPr>
      <w:b/>
      <w:bCs/>
    </w:rPr>
  </w:style>
  <w:style w:type="paragraph" w:styleId="a4">
    <w:name w:val="Normal (Web)"/>
    <w:basedOn w:val="a"/>
    <w:uiPriority w:val="99"/>
    <w:semiHidden/>
    <w:unhideWhenUsed/>
    <w:rsid w:val="0088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88240F"/>
    <w:rPr>
      <w:color w:val="0000FF"/>
      <w:u w:val="single"/>
    </w:rPr>
  </w:style>
  <w:style w:type="paragraph" w:styleId="a6">
    <w:name w:val="No Spacing"/>
    <w:uiPriority w:val="1"/>
    <w:qFormat/>
    <w:rsid w:val="0088240F"/>
    <w:pPr>
      <w:spacing w:after="0" w:line="240" w:lineRule="auto"/>
    </w:pPr>
  </w:style>
  <w:style w:type="table" w:styleId="a7">
    <w:name w:val="Table Grid"/>
    <w:basedOn w:val="a1"/>
    <w:uiPriority w:val="59"/>
    <w:rsid w:val="00D4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38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2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0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6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11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3163">
              <w:marLeft w:val="0"/>
              <w:marRight w:val="12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6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9253">
              <w:marLeft w:val="0"/>
              <w:marRight w:val="0"/>
              <w:marTop w:val="0"/>
              <w:marBottom w:val="195"/>
              <w:divBdr>
                <w:top w:val="dashed" w:sz="6" w:space="11" w:color="4BAFE3"/>
                <w:left w:val="none" w:sz="0" w:space="0" w:color="auto"/>
                <w:bottom w:val="dashed" w:sz="6" w:space="11" w:color="4BAFE3"/>
                <w:right w:val="none" w:sz="0" w:space="0" w:color="auto"/>
              </w:divBdr>
            </w:div>
          </w:divsChild>
        </w:div>
      </w:divsChild>
    </w:div>
    <w:div w:id="23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628">
          <w:marLeft w:val="0"/>
          <w:marRight w:val="12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528">
          <w:marLeft w:val="0"/>
          <w:marRight w:val="12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3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5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46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5097">
              <w:marLeft w:val="0"/>
              <w:marRight w:val="12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778">
              <w:marLeft w:val="0"/>
              <w:marRight w:val="0"/>
              <w:marTop w:val="0"/>
              <w:marBottom w:val="195"/>
              <w:divBdr>
                <w:top w:val="dashed" w:sz="6" w:space="11" w:color="4BAFE3"/>
                <w:left w:val="none" w:sz="0" w:space="0" w:color="auto"/>
                <w:bottom w:val="dashed" w:sz="6" w:space="11" w:color="4BAFE3"/>
                <w:right w:val="none" w:sz="0" w:space="0" w:color="auto"/>
              </w:divBdr>
            </w:div>
          </w:divsChild>
        </w:div>
      </w:divsChild>
    </w:div>
    <w:div w:id="581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9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30">
          <w:marLeft w:val="0"/>
          <w:marRight w:val="12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71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640">
          <w:marLeft w:val="0"/>
          <w:marRight w:val="12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3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248">
          <w:marLeft w:val="0"/>
          <w:marRight w:val="12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606">
          <w:marLeft w:val="0"/>
          <w:marRight w:val="12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63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5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9387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061">
              <w:marLeft w:val="0"/>
              <w:marRight w:val="12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5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422">
              <w:marLeft w:val="0"/>
              <w:marRight w:val="0"/>
              <w:marTop w:val="0"/>
              <w:marBottom w:val="195"/>
              <w:divBdr>
                <w:top w:val="dashed" w:sz="6" w:space="11" w:color="4BAFE3"/>
                <w:left w:val="none" w:sz="0" w:space="0" w:color="auto"/>
                <w:bottom w:val="dashed" w:sz="6" w:space="11" w:color="4BAFE3"/>
                <w:right w:val="none" w:sz="0" w:space="0" w:color="auto"/>
              </w:divBdr>
            </w:div>
          </w:divsChild>
        </w:div>
      </w:divsChild>
    </w:div>
    <w:div w:id="1155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42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863">
          <w:marLeft w:val="0"/>
          <w:marRight w:val="12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038">
          <w:marLeft w:val="0"/>
          <w:marRight w:val="12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85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253">
          <w:marLeft w:val="0"/>
          <w:marRight w:val="12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6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92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961">
          <w:marLeft w:val="0"/>
          <w:marRight w:val="12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1026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8309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73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24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566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20976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82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28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3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3004">
          <w:marLeft w:val="0"/>
          <w:marRight w:val="0"/>
          <w:marTop w:val="0"/>
          <w:marBottom w:val="0"/>
          <w:divBdr>
            <w:top w:val="single" w:sz="6" w:space="0" w:color="E5E7E9"/>
            <w:left w:val="none" w:sz="0" w:space="0" w:color="auto"/>
            <w:bottom w:val="single" w:sz="6" w:space="0" w:color="E5E7E9"/>
            <w:right w:val="none" w:sz="0" w:space="0" w:color="auto"/>
          </w:divBdr>
          <w:divsChild>
            <w:div w:id="1430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5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364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7643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10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21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981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47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775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13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004">
          <w:marLeft w:val="0"/>
          <w:marRight w:val="12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90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8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31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458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2173">
              <w:marLeft w:val="0"/>
              <w:marRight w:val="12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140">
              <w:marLeft w:val="0"/>
              <w:marRight w:val="0"/>
              <w:marTop w:val="0"/>
              <w:marBottom w:val="195"/>
              <w:divBdr>
                <w:top w:val="dashed" w:sz="6" w:space="11" w:color="4BAFE3"/>
                <w:left w:val="none" w:sz="0" w:space="0" w:color="auto"/>
                <w:bottom w:val="dashed" w:sz="6" w:space="11" w:color="4BAFE3"/>
                <w:right w:val="none" w:sz="0" w:space="0" w:color="auto"/>
              </w:divBdr>
            </w:div>
          </w:divsChild>
        </w:div>
      </w:divsChild>
    </w:div>
    <w:div w:id="1907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9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27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388">
          <w:marLeft w:val="0"/>
          <w:marRight w:val="12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1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482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01">
          <w:marLeft w:val="0"/>
          <w:marRight w:val="12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kinderland.in.ua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8</cp:revision>
  <dcterms:created xsi:type="dcterms:W3CDTF">2018-01-26T16:15:00Z</dcterms:created>
  <dcterms:modified xsi:type="dcterms:W3CDTF">2018-01-30T13:26:00Z</dcterms:modified>
</cp:coreProperties>
</file>